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0A0" w:rsidRPr="002A70A0" w:rsidRDefault="002A70A0" w:rsidP="002A70A0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2A70A0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2A70A0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2A70A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2A70A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土力学（813）</w:t>
      </w:r>
      <w:bookmarkEnd w:id="0"/>
      <w:r w:rsidRPr="002A70A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2A70A0" w:rsidRPr="002A70A0" w:rsidTr="002A70A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A70A0" w:rsidRPr="002A70A0" w:rsidRDefault="002A70A0" w:rsidP="002A70A0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A70A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涉及土力学的相关理论及问题。主要考试内容包括：土的物理性质和工程分类、土的渗透性、地基的应力和变形、土的抗剪强度和地基承载力、挡土墙土压力和土坡稳定分析。注重考察考生是否已经掌握土力学最基本的理论知识与方法。它的评价标准是使高校优秀本科毕业生能达到及格或及格以上水平。 </w:t>
            </w:r>
          </w:p>
        </w:tc>
      </w:tr>
      <w:tr w:rsidR="002A70A0" w:rsidRPr="002A70A0" w:rsidTr="002A70A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A70A0" w:rsidRPr="002A70A0" w:rsidRDefault="002A70A0" w:rsidP="002A70A0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A70A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答卷方式：闭卷、笔试，部分试题允许使用计算器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答卷时间：180分钟</w:t>
            </w:r>
          </w:p>
        </w:tc>
      </w:tr>
      <w:tr w:rsidR="002A70A0" w:rsidRPr="002A70A0" w:rsidTr="002A70A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A70A0" w:rsidRPr="002A70A0" w:rsidRDefault="002A70A0" w:rsidP="002A70A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题型比例：满分150分，其中：概念题20分；选择题20分；问答题40分；计算题70分。 </w:t>
            </w:r>
          </w:p>
        </w:tc>
      </w:tr>
      <w:tr w:rsidR="002A70A0" w:rsidRPr="002A70A0" w:rsidTr="002A70A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A70A0" w:rsidRPr="002A70A0" w:rsidRDefault="002A70A0" w:rsidP="002A70A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考查要点 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(1) 土的物理性质和工程分类 土的三相组成和土的结构构造、土的物理性质和土的物理状态指标的概念、测定方法、计算公式，及指标之间的换算关系；土的压实性及影响因素；特殊土的概念及工程性质。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(2) 土的渗透性 土的层流渗透定律、渗透性指标的测定方法和影响因素，渗透破坏机理、类型与控制问题。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(3) 地基的应力和变形 地基中自重应力、基底压力和地基附加应力的概念及其计算方法；土的压缩性指标及其测定方法、地基沉降计算方法、饱和土的固结理论和地基沉降与时间的关系。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(4) 土的抗剪强度和地基承载力 土的抗剪强度理论、测定土的抗剪强度的方法、孔隙压力系数的概念和用途；应力历史、应力路径的基本概念及其与抗剪强度的关系；地基破坏模式、</w:t>
            </w:r>
            <w:proofErr w:type="gramStart"/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地基临塑荷载</w:t>
            </w:r>
            <w:proofErr w:type="gramEnd"/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、地基极限承载力、地基承载力特征值基本概念及影响因素。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(5) 挡土墙土压力和土坡稳定 土压力的基本概念、</w:t>
            </w:r>
            <w:proofErr w:type="gramStart"/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朗肯土压力</w:t>
            </w:r>
            <w:proofErr w:type="gramEnd"/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理论、库伦土压力理论；影响土压力的主要因素；挡土墙抗倾覆和抗滑动稳定性的基本概念；土坡稳定性分析基本原理、影响土坡稳定的主要因素等。</w:t>
            </w:r>
          </w:p>
        </w:tc>
      </w:tr>
      <w:tr w:rsidR="002A70A0" w:rsidRPr="002A70A0" w:rsidTr="002A70A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A70A0" w:rsidRPr="002A70A0" w:rsidRDefault="002A70A0" w:rsidP="002A70A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(1) 李广信、张丙印、于玉贞 编著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.</w:t>
            </w: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《土力学》（第二版）. 北京：清华大学出版社.2013年.</w:t>
            </w:r>
          </w:p>
          <w:p w:rsidR="002A70A0" w:rsidRPr="002A70A0" w:rsidRDefault="002A70A0" w:rsidP="002A70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(2) 东南大学、浙江大学、湖南大学、苏州科技学院合编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.</w:t>
            </w:r>
            <w:r w:rsidRPr="002A70A0">
              <w:rPr>
                <w:rFonts w:ascii="宋体" w:eastAsia="宋体" w:hAnsi="宋体" w:cs="宋体"/>
                <w:kern w:val="0"/>
                <w:sz w:val="24"/>
                <w:szCs w:val="24"/>
              </w:rPr>
              <w:t>《土力学》（第四版）. 北京：中国建筑工业出版社.2016年.</w:t>
            </w:r>
          </w:p>
        </w:tc>
      </w:tr>
      <w:tr w:rsidR="002A70A0" w:rsidRPr="002A70A0" w:rsidTr="002A70A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A70A0" w:rsidRPr="002A70A0" w:rsidRDefault="002A70A0" w:rsidP="002A70A0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A70A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lastRenderedPageBreak/>
              <w:t>备注</w:t>
            </w:r>
          </w:p>
        </w:tc>
      </w:tr>
    </w:tbl>
    <w:p w:rsidR="002A70A0" w:rsidRDefault="002A70A0"/>
    <w:sectPr w:rsidR="002A70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0A0"/>
    <w:rsid w:val="002A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70A0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2A70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2A70A0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70A0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2A70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2A70A0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0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746</Characters>
  <Application>Microsoft Office Word</Application>
  <DocSecurity>0</DocSecurity>
  <Lines>6</Lines>
  <Paragraphs>1</Paragraphs>
  <ScaleCrop>false</ScaleCrop>
  <Company>Microsoft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2022-07-08T10:54:00Z</dcterms:created>
  <dcterms:modified xsi:type="dcterms:W3CDTF">2022-07-08T10:55:00Z</dcterms:modified>
</cp:coreProperties>
</file>