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7DE" w:rsidRPr="00AB47DE" w:rsidRDefault="00AB47DE" w:rsidP="00AB47DE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AB47DE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AB47DE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AB47DE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AB47DE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遥感与地理信息系统（808）</w:t>
      </w:r>
      <w:bookmarkEnd w:id="0"/>
      <w:r w:rsidRPr="00AB47DE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AB47DE" w:rsidRPr="00AB47DE" w:rsidTr="00AB47DE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AB47DE" w:rsidRPr="00AB47DE" w:rsidRDefault="00AB47DE" w:rsidP="00AB47DE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AB47D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门课程考试的主要内容是遥感与地理信息系统基本知识、综合应用和发展前沿。注重考察考生是否已经掌握遥感与地理信息系统最基本的理论知识、方法和应用。它的评价标准是使高校优秀本科毕业生能达到及格以上水平，选拔优秀人才。 </w:t>
            </w:r>
          </w:p>
        </w:tc>
      </w:tr>
      <w:tr w:rsidR="00AB47DE" w:rsidRPr="00AB47DE" w:rsidTr="00AB47DE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AB47DE" w:rsidRPr="00AB47DE" w:rsidRDefault="00AB47DE" w:rsidP="00AB47DE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AB47D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>1.答卷方式：闭卷、笔试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2.答卷时间：180分钟   </w:t>
            </w:r>
          </w:p>
        </w:tc>
      </w:tr>
      <w:tr w:rsidR="00AB47DE" w:rsidRPr="00AB47DE" w:rsidTr="00AB47DE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AB47DE" w:rsidRPr="00AB47DE" w:rsidRDefault="00AB47DE" w:rsidP="00AB47DE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题型比例：满分150分（遥感与地理信息系统各占50%）。概念题5－10题（占总分15%－25%），简答题5－10题（占总分50%－60%），综合题1－3题（占总分20%－30%）。 </w:t>
            </w:r>
          </w:p>
        </w:tc>
      </w:tr>
      <w:tr w:rsidR="00AB47DE" w:rsidRPr="00AB47DE" w:rsidTr="00AB47DE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AB47DE" w:rsidRPr="00AB47DE" w:rsidRDefault="00AB47DE" w:rsidP="00AB47DE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>考查要点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>1、遥感基本知识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>遥感与地理信息系统基本知识遥感的概念、遥感技术系统、遥感的类型、遥感的特点；电磁波与电磁波谱特性、地物的光谱特性、大气和环境对遥感的影响；遥感成像原理、常用遥感卫星轨道及特点、常用遥感平台、遥感图像特征；遥感数字图像基础；遥感影像彩色合成、辐射校正、几何校正、图像增强、图像融合的原理与方法；遥感图像目视解译标志、雷达图像解译、热红外图像解译；遥感数字图像计算机解译、遥感分类、监督分类、分类监督分类、常用遥感分类器、遥感信息提取的内容；遥感制图方法与步骤。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>2、地理信息系统基本知识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>地理信息系统的相关概念，地理信息系统与其他相关学科系统间的关系，地理信息系统的组成，地理信息系统的功能；栅格数据和矢量数据的特点、组织和表示方法，矢量数据结构与栅格数据结构的比较和选择；地图投影的变形、分类、特点、选择和应用，地图投影与GIS的关系，我国使用的地图投影类型及特点；坐标系的类型和特点；地形图的分幅和编号；GIS的数据来源，数据的规范化和标准化，数据输入，空间数据和非空间数据的连接，数据质量，误差来源；数据编辑，空间数据的误差分析和校正，空间数据的压缩与光滑，图形变换，栅格数据与矢量数据的互相转换；数据库系统管理方式，数据库的构成，空间数据模型及其表示方法，海量空间数据的组织与管理；空间分析的内容、功能、方法、步骤；数字高程模型数据的数据源、分布特征和空间插值方法；数字图像处理系统的组成和功能；地理信息系</w:t>
            </w: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统的输出方式，地图符号库和数字制图的内涵；地理信息系统工程的设计步骤和方法，需求分析、系统设计、系统开发与实施、系统评价和维护的内涵。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>3、遥感与地理信息系统综合应用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>遥感与地理信息系统的行业应用；遥感与地理信息系统的结合，遥感信息与多元空间信息的复合应用；GIS基础软件的选型；3S技术的集成应用。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>4、遥感与地理信息系统发展前沿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>遥感与地理信息系统的前沿技术和发展趋势。</w:t>
            </w:r>
          </w:p>
        </w:tc>
      </w:tr>
      <w:tr w:rsidR="00AB47DE" w:rsidRPr="00AB47DE" w:rsidTr="00AB47DE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AB47DE" w:rsidRPr="00AB47DE" w:rsidRDefault="00AB47DE" w:rsidP="00AB47DE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>《遥感导论》梅安新等，高等教育出版社出版，2001；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>《地理信息系统原理与方法》，吴信才，电子工业出版社，2009；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>《地理信息系统教程》，胡鹏，武汉大学出版社，2002</w:t>
            </w:r>
          </w:p>
        </w:tc>
      </w:tr>
      <w:tr w:rsidR="00AB47DE" w:rsidRPr="00AB47DE" w:rsidTr="00AB47DE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AB47DE" w:rsidRPr="00AB47DE" w:rsidRDefault="00AB47DE" w:rsidP="00AB47DE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AB47DE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AB47DE" w:rsidRPr="00AB47DE" w:rsidRDefault="00AB47DE" w:rsidP="00AB47DE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B47DE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AB47DE" w:rsidRDefault="00AB47DE"/>
    <w:sectPr w:rsidR="00AB47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7DE"/>
    <w:rsid w:val="00AB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B47DE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AB47D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AB47DE"/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B47DE"/>
    <w:rPr>
      <w:b/>
      <w:bCs/>
    </w:rPr>
  </w:style>
  <w:style w:type="paragraph" w:styleId="HTML">
    <w:name w:val="HTML Preformatted"/>
    <w:basedOn w:val="a"/>
    <w:link w:val="HTMLChar"/>
    <w:uiPriority w:val="99"/>
    <w:unhideWhenUsed/>
    <w:rsid w:val="00AB47D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uiPriority w:val="99"/>
    <w:rsid w:val="00AB47DE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7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1043</Characters>
  <Application>Microsoft Office Word</Application>
  <DocSecurity>0</DocSecurity>
  <Lines>8</Lines>
  <Paragraphs>2</Paragraphs>
  <ScaleCrop>false</ScaleCrop>
  <Company>Microsoft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2022-07-08T10:57:00Z</dcterms:created>
  <dcterms:modified xsi:type="dcterms:W3CDTF">2022-07-08T10:57:00Z</dcterms:modified>
</cp:coreProperties>
</file>