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62B" w:rsidRPr="006C162B" w:rsidRDefault="006C162B" w:rsidP="006C162B">
      <w:pPr>
        <w:widowControl/>
        <w:jc w:val="center"/>
        <w:rPr>
          <w:rFonts w:ascii="微软雅黑" w:eastAsia="微软雅黑" w:hAnsi="微软雅黑" w:cs="宋体"/>
          <w:color w:val="000000"/>
          <w:kern w:val="0"/>
          <w:sz w:val="27"/>
          <w:szCs w:val="27"/>
        </w:rPr>
      </w:pPr>
      <w:r w:rsidRPr="006C162B">
        <w:rPr>
          <w:rFonts w:ascii="黑体" w:eastAsia="黑体" w:hAnsi="黑体" w:cs="宋体" w:hint="eastAsia"/>
          <w:color w:val="000000"/>
          <w:kern w:val="0"/>
          <w:sz w:val="28"/>
          <w:szCs w:val="28"/>
        </w:rPr>
        <w:t>中国地质大学（北京）2023年硕士研究生入学考试</w:t>
      </w:r>
      <w:r w:rsidRPr="006C162B">
        <w:rPr>
          <w:rFonts w:ascii="微软雅黑" w:eastAsia="微软雅黑" w:hAnsi="微软雅黑" w:cs="宋体" w:hint="eastAsia"/>
          <w:color w:val="000000"/>
          <w:kern w:val="0"/>
          <w:sz w:val="27"/>
          <w:szCs w:val="27"/>
        </w:rPr>
        <w:br/>
      </w:r>
      <w:r w:rsidRPr="006C162B">
        <w:rPr>
          <w:rFonts w:ascii="黑体" w:eastAsia="黑体" w:hAnsi="黑体" w:cs="宋体" w:hint="eastAsia"/>
          <w:color w:val="000000"/>
          <w:kern w:val="0"/>
          <w:sz w:val="34"/>
          <w:szCs w:val="34"/>
        </w:rPr>
        <w:t>《</w:t>
      </w:r>
      <w:bookmarkStart w:id="0" w:name="_GoBack"/>
      <w:r w:rsidRPr="006C162B">
        <w:rPr>
          <w:rFonts w:ascii="黑体" w:eastAsia="黑体" w:hAnsi="黑体" w:cs="宋体" w:hint="eastAsia"/>
          <w:color w:val="000000"/>
          <w:kern w:val="0"/>
          <w:sz w:val="34"/>
          <w:szCs w:val="34"/>
        </w:rPr>
        <w:t>基础英语（617）</w:t>
      </w:r>
      <w:bookmarkEnd w:id="0"/>
      <w:r w:rsidRPr="006C162B">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6C162B" w:rsidRPr="006C162B" w:rsidTr="006C162B">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6C162B" w:rsidRPr="006C162B" w:rsidRDefault="006C162B" w:rsidP="006C162B">
            <w:pPr>
              <w:widowControl/>
              <w:spacing w:line="450" w:lineRule="atLeast"/>
              <w:jc w:val="left"/>
              <w:rPr>
                <w:rFonts w:ascii="宋体" w:eastAsia="宋体" w:hAnsi="宋体" w:cs="宋体"/>
                <w:kern w:val="0"/>
                <w:sz w:val="18"/>
                <w:szCs w:val="18"/>
              </w:rPr>
            </w:pPr>
            <w:r w:rsidRPr="006C162B">
              <w:rPr>
                <w:rFonts w:ascii="宋体" w:eastAsia="宋体" w:hAnsi="宋体" w:cs="宋体"/>
                <w:b/>
                <w:bCs/>
                <w:kern w:val="0"/>
                <w:sz w:val="18"/>
                <w:szCs w:val="18"/>
              </w:rPr>
              <w:t>考试性质</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6C162B">
              <w:rPr>
                <w:rFonts w:ascii="宋体" w:eastAsia="宋体" w:hAnsi="宋体" w:cs="宋体"/>
                <w:kern w:val="0"/>
                <w:sz w:val="24"/>
                <w:szCs w:val="24"/>
              </w:rPr>
              <w:t xml:space="preserve">《基础英语》作为全日制外国语言文学学术型硕士研究生入学考试的主要科目之一，旨在考查学生的英语综合运用能力，包括英语词汇量、英语语法知识、英语阅读与写作知识以及对不同文体和修辞手段的认识等。 </w:t>
            </w:r>
          </w:p>
        </w:tc>
      </w:tr>
      <w:tr w:rsidR="006C162B" w:rsidRPr="006C162B" w:rsidTr="006C162B">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6C162B" w:rsidRPr="006C162B" w:rsidRDefault="006C162B" w:rsidP="006C162B">
            <w:pPr>
              <w:widowControl/>
              <w:wordWrap w:val="0"/>
              <w:spacing w:line="450" w:lineRule="atLeast"/>
              <w:jc w:val="left"/>
              <w:rPr>
                <w:rFonts w:ascii="宋体" w:eastAsia="宋体" w:hAnsi="宋体" w:cs="宋体"/>
                <w:kern w:val="0"/>
                <w:sz w:val="18"/>
                <w:szCs w:val="18"/>
              </w:rPr>
            </w:pPr>
            <w:r w:rsidRPr="006C162B">
              <w:rPr>
                <w:rFonts w:ascii="宋体" w:eastAsia="宋体" w:hAnsi="宋体" w:cs="宋体"/>
                <w:b/>
                <w:bCs/>
                <w:kern w:val="0"/>
                <w:sz w:val="18"/>
                <w:szCs w:val="18"/>
              </w:rPr>
              <w:t>考试方式和考试时间</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6C162B">
              <w:rPr>
                <w:rFonts w:ascii="宋体" w:eastAsia="宋体" w:hAnsi="宋体" w:cs="宋体"/>
                <w:kern w:val="0"/>
                <w:sz w:val="24"/>
                <w:szCs w:val="24"/>
              </w:rPr>
              <w:t xml:space="preserve">《基础英语》科目的考试形式为闭卷、笔试。考试采取客观题与主观题相结合的测试方法，题型包括词汇、改错、阅读理解、英语写作。考试时间为180分钟，满分为150分。  </w:t>
            </w:r>
          </w:p>
        </w:tc>
      </w:tr>
      <w:tr w:rsidR="006C162B" w:rsidRPr="006C162B" w:rsidTr="006C162B">
        <w:trPr>
          <w:tblCellSpacing w:w="15" w:type="dxa"/>
          <w:jc w:val="center"/>
        </w:trPr>
        <w:tc>
          <w:tcPr>
            <w:tcW w:w="0" w:type="auto"/>
            <w:tcBorders>
              <w:left w:val="single" w:sz="12" w:space="0" w:color="000000"/>
              <w:bottom w:val="single" w:sz="6" w:space="0" w:color="000000"/>
              <w:right w:val="single" w:sz="12" w:space="0" w:color="000000"/>
            </w:tcBorders>
            <w:hideMark/>
          </w:tcPr>
          <w:p w:rsidR="006C162B" w:rsidRPr="006C162B" w:rsidRDefault="006C162B" w:rsidP="006C162B">
            <w:pPr>
              <w:widowControl/>
              <w:wordWrap w:val="0"/>
              <w:spacing w:line="375" w:lineRule="atLeast"/>
              <w:jc w:val="left"/>
              <w:rPr>
                <w:rFonts w:ascii="宋体" w:eastAsia="宋体" w:hAnsi="宋体" w:cs="宋体"/>
                <w:kern w:val="0"/>
                <w:sz w:val="24"/>
                <w:szCs w:val="24"/>
              </w:rPr>
            </w:pPr>
            <w:r w:rsidRPr="006C162B">
              <w:rPr>
                <w:rFonts w:ascii="宋体" w:eastAsia="宋体" w:hAnsi="宋体" w:cs="宋体"/>
                <w:b/>
                <w:bCs/>
                <w:kern w:val="0"/>
                <w:sz w:val="18"/>
                <w:szCs w:val="18"/>
              </w:rPr>
              <w:t>试卷结构</w:t>
            </w:r>
            <w:r w:rsidRPr="006C162B">
              <w:rPr>
                <w:rFonts w:ascii="宋体" w:eastAsia="宋体" w:hAnsi="宋体" w:cs="宋体"/>
                <w:kern w:val="0"/>
                <w:sz w:val="24"/>
                <w:szCs w:val="24"/>
              </w:rPr>
              <w:br/>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1、词汇：20道题，分值30分；</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2、改错：15道题，分值30分；</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3、阅读理解:4篇，分值50分；</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 xml:space="preserve">4、英语写作：应用文写作，分值15分；议论文写作，分值25分； </w:t>
            </w:r>
          </w:p>
        </w:tc>
      </w:tr>
      <w:tr w:rsidR="006C162B" w:rsidRPr="006C162B" w:rsidTr="006C162B">
        <w:trPr>
          <w:tblCellSpacing w:w="15" w:type="dxa"/>
          <w:jc w:val="center"/>
        </w:trPr>
        <w:tc>
          <w:tcPr>
            <w:tcW w:w="0" w:type="auto"/>
            <w:tcBorders>
              <w:left w:val="single" w:sz="12" w:space="0" w:color="000000"/>
              <w:bottom w:val="single" w:sz="6" w:space="0" w:color="000000"/>
              <w:right w:val="single" w:sz="12" w:space="0" w:color="000000"/>
            </w:tcBorders>
            <w:hideMark/>
          </w:tcPr>
          <w:p w:rsidR="006C162B" w:rsidRPr="006C162B" w:rsidRDefault="006C162B" w:rsidP="006C162B">
            <w:pPr>
              <w:widowControl/>
              <w:wordWrap w:val="0"/>
              <w:spacing w:line="375" w:lineRule="atLeast"/>
              <w:jc w:val="left"/>
              <w:rPr>
                <w:rFonts w:ascii="宋体" w:eastAsia="宋体" w:hAnsi="宋体" w:cs="宋体"/>
                <w:kern w:val="0"/>
                <w:sz w:val="24"/>
                <w:szCs w:val="24"/>
              </w:rPr>
            </w:pPr>
            <w:r w:rsidRPr="006C162B">
              <w:rPr>
                <w:rFonts w:ascii="宋体" w:eastAsia="宋体" w:hAnsi="宋体" w:cs="宋体"/>
                <w:b/>
                <w:bCs/>
                <w:kern w:val="0"/>
                <w:sz w:val="18"/>
                <w:szCs w:val="18"/>
              </w:rPr>
              <w:t>考试内容和考试要求</w:t>
            </w:r>
            <w:r w:rsidRPr="006C162B">
              <w:rPr>
                <w:rFonts w:ascii="宋体" w:eastAsia="宋体" w:hAnsi="宋体" w:cs="宋体"/>
                <w:kern w:val="0"/>
                <w:sz w:val="24"/>
                <w:szCs w:val="24"/>
              </w:rPr>
              <w:br/>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1．词汇部分</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要求考生具备词汇和语法的运用能力，对所学词汇的多种词性及词义搭配，易混词的区别及难词的认知能力。</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该部分共20个英文句子，每句中有一空缺，要求从句子下面A、B、C、D 四个选择项中选出最佳答案完成句子。本部分每题1.5分，共30分。</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2．改错</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要求考生能运用语法、词汇、修辞等语言知识快速识别所给句子中的语病并改正。本题共有15个句子，每句有A、B、C、D四处划线部分，其中一处为错误部分，要求标出并改正。本部分每题2分，共30分。</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3．阅读理解部分</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要求考生能读懂常见的外语期刊上的专题文章，理解其主旨和大意，又能分辨出其中的事实和细节，并能理解其中的观点和隐含意义。能根据所读材料进行判断和推理；能分析所读材料的思想观点、语篇结构、语言特点和修辞手法；能根据阅读时间调整阅读速度。</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阅读材料主要涵盖文学、政治、经济、文化等内容，涉及叙事、议论、描述、说明文等文体，体裁多样，文章难度相当于专业八级水平。</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测试形式：四篇文章，每篇文章的长度约500词，每篇文章下面设若干问题，要求考生根据</w:t>
            </w:r>
            <w:r w:rsidRPr="006C162B">
              <w:rPr>
                <w:rFonts w:ascii="宋体" w:eastAsia="宋体" w:hAnsi="宋体" w:cs="宋体"/>
                <w:kern w:val="0"/>
                <w:sz w:val="24"/>
                <w:szCs w:val="24"/>
              </w:rPr>
              <w:lastRenderedPageBreak/>
              <w:t>文章的内容和问题要求，回答所设问题。其中两篇所设问题采用A、B、C、D选项形式；其余两篇所设问题要求考生根据问题和文章内容按规定写出答案。本题共50分。</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4．写作部分</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写作要求：内容切题，结构严谨，思路清晰，观点恰当，语篇连贯，格式正确、文体恰当。</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语言要求：语言通顺，表达得体，语法正确，句式多样，用词恰当，词汇丰富，使用标准的书面语言表述。</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测试形式：应用文和议论文各一篇。根据所给题目及具体要求，在规定时间内，撰写一篇150个单词左右的应用文和300个单词左右的议论文。应用文包括书信、摘要等形式；议论文主题以大学生活和社会现象为主。本部分共40分。</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考查要点</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1. 具有良好的英语语言基本功，尤其是较强的阅读理解能力和英文写作能力。</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2．能熟练地掌握正确的英语语法、结构、修辞等语言规范知识。</w:t>
            </w:r>
          </w:p>
        </w:tc>
      </w:tr>
      <w:tr w:rsidR="006C162B" w:rsidRPr="006C162B" w:rsidTr="006C162B">
        <w:trPr>
          <w:tblCellSpacing w:w="15" w:type="dxa"/>
          <w:jc w:val="center"/>
        </w:trPr>
        <w:tc>
          <w:tcPr>
            <w:tcW w:w="0" w:type="auto"/>
            <w:tcBorders>
              <w:left w:val="single" w:sz="12" w:space="0" w:color="000000"/>
              <w:bottom w:val="single" w:sz="12" w:space="0" w:color="000000"/>
              <w:right w:val="single" w:sz="12" w:space="0" w:color="000000"/>
            </w:tcBorders>
            <w:hideMark/>
          </w:tcPr>
          <w:p w:rsidR="006C162B" w:rsidRPr="006C162B" w:rsidRDefault="006C162B" w:rsidP="006C162B">
            <w:pPr>
              <w:widowControl/>
              <w:wordWrap w:val="0"/>
              <w:spacing w:line="375" w:lineRule="atLeast"/>
              <w:jc w:val="left"/>
              <w:rPr>
                <w:rFonts w:ascii="宋体" w:eastAsia="宋体" w:hAnsi="宋体" w:cs="宋体"/>
                <w:kern w:val="0"/>
                <w:sz w:val="24"/>
                <w:szCs w:val="24"/>
              </w:rPr>
            </w:pPr>
            <w:r w:rsidRPr="006C162B">
              <w:rPr>
                <w:rFonts w:ascii="宋体" w:eastAsia="宋体" w:hAnsi="宋体" w:cs="宋体"/>
                <w:b/>
                <w:bCs/>
                <w:kern w:val="0"/>
                <w:sz w:val="24"/>
                <w:szCs w:val="24"/>
              </w:rPr>
              <w:lastRenderedPageBreak/>
              <w:t>参考书目</w:t>
            </w:r>
            <w:r w:rsidRPr="006C162B">
              <w:rPr>
                <w:rFonts w:ascii="宋体" w:eastAsia="宋体" w:hAnsi="宋体" w:cs="宋体"/>
                <w:kern w:val="0"/>
                <w:sz w:val="24"/>
                <w:szCs w:val="24"/>
              </w:rPr>
              <w:br/>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6C162B">
              <w:rPr>
                <w:rFonts w:ascii="宋体" w:eastAsia="宋体" w:hAnsi="宋体" w:cs="宋体"/>
                <w:kern w:val="0"/>
                <w:sz w:val="24"/>
                <w:szCs w:val="24"/>
              </w:rPr>
              <w:t>本科目为水平考试，相当于英语专业八级水平，不依据任何参考书目命题。</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tc>
      </w:tr>
      <w:tr w:rsidR="006C162B" w:rsidRPr="006C162B" w:rsidTr="006C162B">
        <w:trPr>
          <w:tblCellSpacing w:w="15" w:type="dxa"/>
          <w:jc w:val="center"/>
        </w:trPr>
        <w:tc>
          <w:tcPr>
            <w:tcW w:w="0" w:type="auto"/>
            <w:tcBorders>
              <w:left w:val="single" w:sz="12" w:space="0" w:color="000000"/>
              <w:bottom w:val="single" w:sz="12" w:space="0" w:color="000000"/>
              <w:right w:val="single" w:sz="12" w:space="0" w:color="000000"/>
            </w:tcBorders>
            <w:hideMark/>
          </w:tcPr>
          <w:p w:rsidR="006C162B" w:rsidRPr="006C162B" w:rsidRDefault="006C162B" w:rsidP="006C162B">
            <w:pPr>
              <w:widowControl/>
              <w:wordWrap w:val="0"/>
              <w:spacing w:line="450" w:lineRule="atLeast"/>
              <w:jc w:val="left"/>
              <w:rPr>
                <w:rFonts w:ascii="宋体" w:eastAsia="宋体" w:hAnsi="宋体" w:cs="宋体"/>
                <w:kern w:val="0"/>
                <w:sz w:val="18"/>
                <w:szCs w:val="18"/>
              </w:rPr>
            </w:pPr>
            <w:r w:rsidRPr="006C162B">
              <w:rPr>
                <w:rFonts w:ascii="宋体" w:eastAsia="宋体" w:hAnsi="宋体" w:cs="宋体"/>
                <w:b/>
                <w:bCs/>
                <w:kern w:val="0"/>
                <w:sz w:val="18"/>
                <w:szCs w:val="18"/>
              </w:rPr>
              <w:t>备注</w:t>
            </w:r>
          </w:p>
          <w:p w:rsidR="006C162B" w:rsidRPr="006C162B" w:rsidRDefault="006C162B" w:rsidP="006C16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6C162B">
              <w:rPr>
                <w:rFonts w:ascii="宋体" w:eastAsia="宋体" w:hAnsi="宋体" w:cs="宋体"/>
                <w:kern w:val="0"/>
                <w:sz w:val="24"/>
                <w:szCs w:val="24"/>
              </w:rPr>
              <w:t xml:space="preserve">  </w:t>
            </w:r>
          </w:p>
        </w:tc>
      </w:tr>
    </w:tbl>
    <w:p w:rsidR="006C162B" w:rsidRDefault="006C162B"/>
    <w:sectPr w:rsidR="006C162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62B"/>
    <w:rsid w:val="006C16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349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178</Words>
  <Characters>1021</Characters>
  <Application>Microsoft Office Word</Application>
  <DocSecurity>0</DocSecurity>
  <Lines>8</Lines>
  <Paragraphs>2</Paragraphs>
  <ScaleCrop>false</ScaleCrop>
  <Company>Microsoft</Company>
  <LinksUpToDate>false</LinksUpToDate>
  <CharactersWithSpaces>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2022-07-08T10:38:00Z</dcterms:created>
  <dcterms:modified xsi:type="dcterms:W3CDTF">2022-07-08T10:38:00Z</dcterms:modified>
</cp:coreProperties>
</file>