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294677">
      <w:pPr>
        <w:jc w:val="left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附件：</w:t>
      </w:r>
    </w:p>
    <w:p w14:paraId="7CA918EE">
      <w:pPr>
        <w:jc w:val="center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马克思主义学院202</w:t>
      </w:r>
      <w:r>
        <w:rPr>
          <w:rFonts w:ascii="黑体" w:hAnsi="黑体" w:eastAsia="黑体"/>
          <w:b/>
          <w:sz w:val="32"/>
          <w:szCs w:val="32"/>
        </w:rPr>
        <w:t>5</w:t>
      </w:r>
      <w:r>
        <w:rPr>
          <w:rFonts w:hint="eastAsia" w:ascii="黑体" w:hAnsi="黑体" w:eastAsia="黑体"/>
          <w:b/>
          <w:sz w:val="32"/>
          <w:szCs w:val="32"/>
        </w:rPr>
        <w:t>年招收“申请-考核”博士研究生报名汇总表</w:t>
      </w:r>
    </w:p>
    <w:p w14:paraId="1F7595E6">
      <w:pPr>
        <w:jc w:val="left"/>
        <w:rPr>
          <w:rFonts w:eastAsia="仿宋_GB2312"/>
          <w:b/>
          <w:sz w:val="24"/>
        </w:rPr>
      </w:pPr>
    </w:p>
    <w:p w14:paraId="1BA23655">
      <w:pPr>
        <w:jc w:val="left"/>
        <w:rPr>
          <w:rFonts w:eastAsia="仿宋_GB2312"/>
          <w:b/>
          <w:sz w:val="24"/>
        </w:rPr>
      </w:pPr>
      <w:r>
        <w:rPr>
          <w:rFonts w:hint="eastAsia" w:ascii="黑体" w:hAnsi="黑体" w:eastAsia="黑体"/>
          <w:b/>
          <w:sz w:val="24"/>
        </w:rPr>
        <w:t>特别提醒：</w:t>
      </w:r>
      <w:r>
        <w:rPr>
          <w:rFonts w:hint="eastAsia" w:eastAsia="仿宋_GB2312"/>
          <w:b/>
          <w:sz w:val="24"/>
        </w:rPr>
        <w:t>1. 申请-考核制学位博士网上报名时间：</w:t>
      </w:r>
      <w:r>
        <w:rPr>
          <w:rFonts w:hint="eastAsia" w:eastAsia="仿宋_GB2312"/>
          <w:b/>
          <w:color w:val="FF0000"/>
          <w:sz w:val="24"/>
        </w:rPr>
        <w:t>202</w:t>
      </w:r>
      <w:r>
        <w:rPr>
          <w:rFonts w:eastAsia="仿宋_GB2312"/>
          <w:b/>
          <w:color w:val="FF0000"/>
          <w:sz w:val="24"/>
        </w:rPr>
        <w:t>4</w:t>
      </w:r>
      <w:r>
        <w:rPr>
          <w:rFonts w:hint="eastAsia" w:eastAsia="仿宋_GB2312"/>
          <w:b/>
          <w:color w:val="FF0000"/>
          <w:sz w:val="24"/>
        </w:rPr>
        <w:t>年12月</w:t>
      </w:r>
      <w:r>
        <w:rPr>
          <w:rFonts w:eastAsia="仿宋_GB2312"/>
          <w:b/>
          <w:color w:val="FF0000"/>
          <w:sz w:val="24"/>
        </w:rPr>
        <w:t>9</w:t>
      </w:r>
      <w:r>
        <w:rPr>
          <w:rFonts w:hint="eastAsia" w:eastAsia="仿宋_GB2312"/>
          <w:b/>
          <w:color w:val="FF0000"/>
          <w:sz w:val="24"/>
        </w:rPr>
        <w:t>日至202</w:t>
      </w:r>
      <w:r>
        <w:rPr>
          <w:rFonts w:eastAsia="仿宋_GB2312"/>
          <w:b/>
          <w:color w:val="FF0000"/>
          <w:sz w:val="24"/>
        </w:rPr>
        <w:t>5</w:t>
      </w:r>
      <w:r>
        <w:rPr>
          <w:rFonts w:hint="eastAsia" w:eastAsia="仿宋_GB2312"/>
          <w:b/>
          <w:color w:val="FF0000"/>
          <w:sz w:val="24"/>
        </w:rPr>
        <w:t>年1月</w:t>
      </w:r>
      <w:r>
        <w:rPr>
          <w:rFonts w:eastAsia="仿宋_GB2312"/>
          <w:b/>
          <w:color w:val="FF0000"/>
          <w:sz w:val="24"/>
        </w:rPr>
        <w:t>9</w:t>
      </w:r>
      <w:r>
        <w:rPr>
          <w:rFonts w:hint="eastAsia" w:eastAsia="仿宋_GB2312"/>
          <w:b/>
          <w:color w:val="FF0000"/>
          <w:sz w:val="24"/>
        </w:rPr>
        <w:t>日</w:t>
      </w:r>
    </w:p>
    <w:p w14:paraId="783A0B3D">
      <w:pPr>
        <w:jc w:val="left"/>
        <w:rPr>
          <w:rFonts w:eastAsia="仿宋_GB2312"/>
          <w:b/>
          <w:sz w:val="24"/>
        </w:rPr>
      </w:pPr>
      <w:r>
        <w:rPr>
          <w:rFonts w:hint="eastAsia" w:eastAsia="仿宋_GB2312"/>
          <w:b/>
          <w:sz w:val="24"/>
        </w:rPr>
        <w:t xml:space="preserve"> </w:t>
      </w:r>
      <w:r>
        <w:rPr>
          <w:rFonts w:eastAsia="仿宋_GB2312"/>
          <w:b/>
          <w:sz w:val="24"/>
        </w:rPr>
        <w:t xml:space="preserve">         </w:t>
      </w:r>
      <w:r>
        <w:rPr>
          <w:rFonts w:hint="eastAsia" w:eastAsia="仿宋_GB2312"/>
          <w:b/>
          <w:sz w:val="24"/>
        </w:rPr>
        <w:t>2. 申请-考核制</w:t>
      </w:r>
      <w:bookmarkStart w:id="0" w:name="_GoBack"/>
      <w:bookmarkEnd w:id="0"/>
      <w:r>
        <w:rPr>
          <w:rFonts w:hint="eastAsia" w:eastAsia="仿宋_GB2312"/>
          <w:b/>
          <w:sz w:val="24"/>
        </w:rPr>
        <w:t>学位博士申请材料邮寄起止时间：</w:t>
      </w:r>
      <w:r>
        <w:rPr>
          <w:rFonts w:hint="eastAsia" w:eastAsia="仿宋_GB2312"/>
          <w:b/>
          <w:color w:val="FF0000"/>
          <w:sz w:val="24"/>
        </w:rPr>
        <w:t>202</w:t>
      </w:r>
      <w:r>
        <w:rPr>
          <w:rFonts w:eastAsia="仿宋_GB2312"/>
          <w:b/>
          <w:color w:val="FF0000"/>
          <w:sz w:val="24"/>
        </w:rPr>
        <w:t>5</w:t>
      </w:r>
      <w:r>
        <w:rPr>
          <w:rFonts w:hint="eastAsia" w:eastAsia="仿宋_GB2312"/>
          <w:b/>
          <w:color w:val="FF0000"/>
          <w:sz w:val="24"/>
        </w:rPr>
        <w:t>年</w:t>
      </w:r>
      <w:r>
        <w:rPr>
          <w:rFonts w:eastAsia="仿宋_GB2312"/>
          <w:b/>
          <w:color w:val="FF0000"/>
          <w:sz w:val="24"/>
        </w:rPr>
        <w:t>2</w:t>
      </w:r>
      <w:r>
        <w:rPr>
          <w:rFonts w:hint="eastAsia" w:eastAsia="仿宋_GB2312"/>
          <w:b/>
          <w:color w:val="FF0000"/>
          <w:sz w:val="24"/>
        </w:rPr>
        <w:t>月</w:t>
      </w:r>
      <w:r>
        <w:rPr>
          <w:rFonts w:eastAsia="仿宋_GB2312"/>
          <w:b/>
          <w:color w:val="FF0000"/>
          <w:sz w:val="24"/>
        </w:rPr>
        <w:t>20</w:t>
      </w:r>
      <w:r>
        <w:rPr>
          <w:rFonts w:hint="eastAsia" w:eastAsia="仿宋_GB2312"/>
          <w:b/>
          <w:color w:val="FF0000"/>
          <w:sz w:val="24"/>
        </w:rPr>
        <w:t>日至</w:t>
      </w:r>
      <w:r>
        <w:rPr>
          <w:rFonts w:eastAsia="仿宋_GB2312"/>
          <w:b/>
          <w:color w:val="FF0000"/>
          <w:sz w:val="24"/>
        </w:rPr>
        <w:t>3</w:t>
      </w:r>
      <w:r>
        <w:rPr>
          <w:rFonts w:hint="eastAsia" w:eastAsia="仿宋_GB2312"/>
          <w:b/>
          <w:color w:val="FF0000"/>
          <w:sz w:val="24"/>
        </w:rPr>
        <w:t>月</w:t>
      </w:r>
      <w:r>
        <w:rPr>
          <w:rFonts w:eastAsia="仿宋_GB2312"/>
          <w:b/>
          <w:color w:val="FF0000"/>
          <w:sz w:val="24"/>
        </w:rPr>
        <w:t>5</w:t>
      </w:r>
      <w:r>
        <w:rPr>
          <w:rFonts w:hint="eastAsia" w:eastAsia="仿宋_GB2312"/>
          <w:b/>
          <w:color w:val="FF0000"/>
          <w:sz w:val="24"/>
        </w:rPr>
        <w:t>日</w:t>
      </w:r>
    </w:p>
    <w:p w14:paraId="7AB62C59">
      <w:pPr>
        <w:spacing w:after="156" w:afterLines="50"/>
        <w:jc w:val="left"/>
        <w:rPr>
          <w:rFonts w:eastAsia="仿宋_GB2312"/>
          <w:b/>
          <w:sz w:val="24"/>
        </w:rPr>
      </w:pPr>
      <w:r>
        <w:rPr>
          <w:rFonts w:eastAsia="仿宋_GB2312"/>
          <w:b/>
          <w:sz w:val="24"/>
        </w:rPr>
        <w:t xml:space="preserve">          </w:t>
      </w:r>
      <w:r>
        <w:rPr>
          <w:rFonts w:hint="eastAsia" w:eastAsia="仿宋_GB2312"/>
          <w:b/>
          <w:sz w:val="24"/>
        </w:rPr>
        <w:t>3. 评审专家组按此汇总表审核考生科研成果，请随纸质材料邮寄。</w:t>
      </w:r>
    </w:p>
    <w:tbl>
      <w:tblPr>
        <w:tblStyle w:val="8"/>
        <w:tblW w:w="14459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9"/>
        <w:gridCol w:w="1406"/>
        <w:gridCol w:w="1134"/>
        <w:gridCol w:w="709"/>
        <w:gridCol w:w="1418"/>
        <w:gridCol w:w="1134"/>
        <w:gridCol w:w="1704"/>
        <w:gridCol w:w="4816"/>
        <w:gridCol w:w="1559"/>
      </w:tblGrid>
      <w:tr w14:paraId="5F9978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  <w:jc w:val="center"/>
        </w:trPr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1E0D28">
            <w:pPr>
              <w:jc w:val="center"/>
              <w:rPr>
                <w:rFonts w:eastAsia="等线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2"/>
              </w:rPr>
              <w:t>序号</w:t>
            </w:r>
          </w:p>
        </w:tc>
        <w:tc>
          <w:tcPr>
            <w:tcW w:w="14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0B3A6A">
            <w:pPr>
              <w:jc w:val="center"/>
              <w:rPr>
                <w:rFonts w:ascii="宋体" w:hAnsi="宋体" w:cs="宋体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</w:rPr>
              <w:t>报名号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7E32A5">
            <w:pPr>
              <w:jc w:val="center"/>
              <w:rPr>
                <w:rFonts w:ascii="宋体" w:hAnsi="宋体" w:cs="宋体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</w:rPr>
              <w:t xml:space="preserve">姓名   </w:t>
            </w: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2"/>
              </w:rPr>
              <w:t>（姓名中间不要出现空格）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DB16EB">
            <w:pPr>
              <w:jc w:val="center"/>
              <w:rPr>
                <w:rFonts w:eastAsia="等线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2"/>
              </w:rPr>
              <w:t>申请类别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57B380">
            <w:pPr>
              <w:jc w:val="center"/>
              <w:rPr>
                <w:rFonts w:ascii="宋体" w:hAnsi="宋体" w:cs="宋体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</w:rPr>
              <w:t>申请学位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8AEA90">
            <w:pPr>
              <w:jc w:val="center"/>
              <w:rPr>
                <w:rFonts w:ascii="宋体" w:hAnsi="宋体" w:cs="宋体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</w:rPr>
              <w:t>申请导师姓名</w:t>
            </w:r>
          </w:p>
        </w:tc>
        <w:tc>
          <w:tcPr>
            <w:tcW w:w="170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FF0D9A">
            <w:pPr>
              <w:jc w:val="center"/>
              <w:rPr>
                <w:rFonts w:eastAsia="等线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2"/>
              </w:rPr>
              <w:t>外语水平及考试时间</w:t>
            </w:r>
          </w:p>
        </w:tc>
        <w:tc>
          <w:tcPr>
            <w:tcW w:w="48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E8EA5C">
            <w:pPr>
              <w:jc w:val="center"/>
              <w:rPr>
                <w:rFonts w:ascii="宋体" w:hAnsi="宋体" w:cs="宋体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</w:rPr>
              <w:t>近五年科研成果                                          （</w:t>
            </w:r>
            <w:r>
              <w:rPr>
                <w:rFonts w:hint="eastAsia" w:ascii="黑体" w:hAnsi="黑体" w:eastAsia="黑体" w:cs="宋体"/>
                <w:b/>
                <w:bCs/>
                <w:color w:val="FF0000"/>
                <w:kern w:val="0"/>
                <w:sz w:val="22"/>
                <w:u w:val="single"/>
              </w:rPr>
              <w:t>学术论文：</w:t>
            </w: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2"/>
              </w:rPr>
              <w:t>必须注明作者、文章的名称、期刊名称、年，卷号(期号)：起--止页码，中文核心、SCI、EI、ISTP检索等；</w:t>
            </w:r>
            <w:r>
              <w:rPr>
                <w:rFonts w:hint="eastAsia" w:ascii="黑体" w:hAnsi="黑体" w:eastAsia="黑体" w:cs="宋体"/>
                <w:b/>
                <w:bCs/>
                <w:color w:val="FF0000"/>
                <w:kern w:val="0"/>
                <w:sz w:val="22"/>
                <w:u w:val="single"/>
              </w:rPr>
              <w:t>学术专著</w:t>
            </w: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2"/>
              </w:rPr>
              <w:t>：必须注明作者.书名、出版地：出版者，出版年. 起--止页码</w:t>
            </w:r>
            <w:r>
              <w:rPr>
                <w:rFonts w:hint="eastAsia" w:ascii="宋体" w:hAnsi="宋体" w:cs="宋体"/>
                <w:b/>
                <w:bCs/>
                <w:kern w:val="0"/>
                <w:sz w:val="22"/>
              </w:rPr>
              <w:t>）</w:t>
            </w: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5BBA4D">
            <w:pPr>
              <w:jc w:val="center"/>
              <w:rPr>
                <w:rFonts w:ascii="宋体" w:hAnsi="宋体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2"/>
              </w:rPr>
              <w:t>联系方式</w:t>
            </w:r>
          </w:p>
          <w:p w14:paraId="57E825A3">
            <w:pPr>
              <w:jc w:val="center"/>
              <w:rPr>
                <w:rFonts w:eastAsia="等线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2"/>
              </w:rPr>
              <w:t>（</w:t>
            </w:r>
            <w:r>
              <w:rPr>
                <w:rFonts w:hint="eastAsia" w:ascii="黑体" w:hAnsi="黑体" w:eastAsia="黑体"/>
                <w:b/>
                <w:bCs/>
                <w:color w:val="FF0000"/>
                <w:kern w:val="0"/>
                <w:sz w:val="22"/>
              </w:rPr>
              <w:t>须填写能够及时联系到考生本人的联系方式</w:t>
            </w:r>
            <w:r>
              <w:rPr>
                <w:rFonts w:hint="eastAsia" w:ascii="宋体" w:hAnsi="宋体"/>
                <w:b/>
                <w:bCs/>
                <w:kern w:val="0"/>
                <w:sz w:val="22"/>
              </w:rPr>
              <w:t>）</w:t>
            </w:r>
          </w:p>
        </w:tc>
      </w:tr>
      <w:tr w14:paraId="5F0E6C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0" w:hRule="atLeast"/>
          <w:jc w:val="center"/>
        </w:trPr>
        <w:tc>
          <w:tcPr>
            <w:tcW w:w="5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811067">
            <w:pPr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2"/>
              </w:rPr>
              <w:t>例</w:t>
            </w:r>
          </w:p>
        </w:tc>
        <w:tc>
          <w:tcPr>
            <w:tcW w:w="14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1677AB">
            <w:pPr>
              <w:jc w:val="center"/>
              <w:rPr>
                <w:rFonts w:eastAsia="等线"/>
                <w:kern w:val="0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</w:rPr>
              <w:t>****</w:t>
            </w:r>
            <w:r>
              <w:rPr>
                <w:rFonts w:eastAsia="等线"/>
                <w:kern w:val="0"/>
                <w:sz w:val="22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0ED243">
            <w:pPr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</w:rPr>
              <w:t>刘**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6AB009">
            <w:pPr>
              <w:jc w:val="center"/>
              <w:rPr>
                <w:rFonts w:eastAsia="等线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2"/>
              </w:rPr>
              <w:t>非定向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C8884A">
            <w:pPr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</w:rPr>
              <w:t>马克思主义理论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5808B4">
            <w:pPr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</w:rPr>
              <w:t>王**</w:t>
            </w:r>
          </w:p>
        </w:tc>
        <w:tc>
          <w:tcPr>
            <w:tcW w:w="17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0DBEE5">
            <w:pPr>
              <w:jc w:val="center"/>
              <w:rPr>
                <w:rFonts w:eastAsia="等线"/>
                <w:kern w:val="0"/>
                <w:sz w:val="22"/>
              </w:rPr>
            </w:pPr>
            <w:r>
              <w:rPr>
                <w:rFonts w:hint="eastAsia" w:eastAsia="等线"/>
                <w:kern w:val="0"/>
                <w:sz w:val="22"/>
              </w:rPr>
              <w:t>英语</w:t>
            </w:r>
          </w:p>
          <w:p w14:paraId="472A7D3F">
            <w:pPr>
              <w:jc w:val="center"/>
              <w:rPr>
                <w:rFonts w:eastAsia="等线"/>
                <w:kern w:val="0"/>
                <w:sz w:val="22"/>
              </w:rPr>
            </w:pPr>
            <w:r>
              <w:rPr>
                <w:rFonts w:eastAsia="等线"/>
                <w:kern w:val="0"/>
                <w:sz w:val="22"/>
              </w:rPr>
              <w:t>CET6</w:t>
            </w:r>
            <w:r>
              <w:rPr>
                <w:rFonts w:hint="eastAsia" w:ascii="宋体" w:hAnsi="宋体"/>
                <w:kern w:val="0"/>
                <w:sz w:val="22"/>
              </w:rPr>
              <w:t>级</w:t>
            </w:r>
            <w:r>
              <w:rPr>
                <w:rFonts w:eastAsia="等线"/>
                <w:kern w:val="0"/>
                <w:sz w:val="22"/>
              </w:rPr>
              <w:t>433</w:t>
            </w:r>
            <w:r>
              <w:rPr>
                <w:rFonts w:eastAsia="等线"/>
                <w:kern w:val="0"/>
                <w:sz w:val="22"/>
              </w:rPr>
              <w:br w:type="textWrapping"/>
            </w:r>
            <w:r>
              <w:rPr>
                <w:rFonts w:eastAsia="等线"/>
                <w:kern w:val="0"/>
                <w:sz w:val="22"/>
              </w:rPr>
              <w:t>2019</w:t>
            </w:r>
            <w:r>
              <w:rPr>
                <w:rFonts w:hint="eastAsia" w:ascii="宋体" w:hAnsi="宋体"/>
                <w:kern w:val="0"/>
                <w:sz w:val="22"/>
              </w:rPr>
              <w:t>年</w:t>
            </w:r>
            <w:r>
              <w:rPr>
                <w:rFonts w:eastAsia="等线"/>
                <w:kern w:val="0"/>
                <w:sz w:val="22"/>
              </w:rPr>
              <w:t>12</w:t>
            </w:r>
            <w:r>
              <w:rPr>
                <w:rFonts w:hint="eastAsia" w:ascii="宋体" w:hAnsi="宋体"/>
                <w:kern w:val="0"/>
                <w:sz w:val="22"/>
              </w:rPr>
              <w:t>月</w:t>
            </w:r>
          </w:p>
        </w:tc>
        <w:tc>
          <w:tcPr>
            <w:tcW w:w="48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F3E2A7">
            <w:pPr>
              <w:jc w:val="left"/>
              <w:rPr>
                <w:rFonts w:eastAsia="等线"/>
                <w:kern w:val="0"/>
                <w:sz w:val="22"/>
              </w:rPr>
            </w:pPr>
            <w:r>
              <w:rPr>
                <w:rFonts w:eastAsia="等线"/>
                <w:kern w:val="0"/>
                <w:sz w:val="22"/>
              </w:rPr>
              <w:t>1.</w:t>
            </w:r>
            <w:r>
              <w:rPr>
                <w:rFonts w:hint="eastAsia" w:ascii="宋体" w:hAnsi="宋体" w:eastAsia="等线"/>
                <w:b/>
                <w:bCs/>
                <w:kern w:val="0"/>
                <w:sz w:val="22"/>
              </w:rPr>
              <w:t>姓名</w:t>
            </w:r>
            <w:r>
              <w:rPr>
                <w:rFonts w:eastAsia="等线"/>
                <w:kern w:val="0"/>
                <w:sz w:val="22"/>
              </w:rPr>
              <w:t xml:space="preserve">. </w:t>
            </w:r>
            <w:r>
              <w:rPr>
                <w:rFonts w:hint="eastAsia" w:ascii="宋体" w:hAnsi="宋体" w:eastAsia="等线"/>
                <w:b/>
                <w:bCs/>
                <w:color w:val="FF0000"/>
                <w:kern w:val="0"/>
                <w:sz w:val="22"/>
              </w:rPr>
              <w:t>题目</w:t>
            </w:r>
            <w:r>
              <w:rPr>
                <w:rFonts w:eastAsia="等线"/>
                <w:kern w:val="0"/>
                <w:sz w:val="22"/>
              </w:rPr>
              <w:t>[J].</w:t>
            </w:r>
            <w:r>
              <w:rPr>
                <w:rFonts w:hint="eastAsia" w:eastAsia="等线"/>
                <w:b/>
                <w:bCs/>
                <w:color w:val="FF0000"/>
                <w:kern w:val="0"/>
                <w:sz w:val="22"/>
              </w:rPr>
              <w:t>刊物名称</w:t>
            </w:r>
            <w:r>
              <w:rPr>
                <w:rFonts w:hint="eastAsia" w:ascii="宋体" w:hAnsi="宋体"/>
                <w:kern w:val="0"/>
                <w:sz w:val="22"/>
              </w:rPr>
              <w:t>，</w:t>
            </w:r>
            <w:r>
              <w:rPr>
                <w:rFonts w:eastAsia="等线"/>
                <w:kern w:val="0"/>
                <w:sz w:val="22"/>
              </w:rPr>
              <w:t>2021</w:t>
            </w:r>
            <w:r>
              <w:rPr>
                <w:rFonts w:hint="eastAsia" w:ascii="宋体" w:hAnsi="宋体"/>
                <w:kern w:val="0"/>
                <w:sz w:val="22"/>
              </w:rPr>
              <w:t>年</w:t>
            </w:r>
            <w:r>
              <w:rPr>
                <w:rFonts w:eastAsia="等线"/>
                <w:kern w:val="0"/>
                <w:sz w:val="22"/>
              </w:rPr>
              <w:t>4</w:t>
            </w:r>
            <w:r>
              <w:rPr>
                <w:rFonts w:hint="eastAsia" w:ascii="宋体" w:hAnsi="宋体"/>
                <w:kern w:val="0"/>
                <w:sz w:val="22"/>
              </w:rPr>
              <w:t>月，第</w:t>
            </w:r>
            <w:r>
              <w:rPr>
                <w:rFonts w:eastAsia="等线"/>
                <w:kern w:val="0"/>
                <w:sz w:val="22"/>
              </w:rPr>
              <w:t>35</w:t>
            </w:r>
            <w:r>
              <w:rPr>
                <w:rFonts w:hint="eastAsia" w:ascii="宋体" w:hAnsi="宋体"/>
                <w:kern w:val="0"/>
                <w:sz w:val="22"/>
              </w:rPr>
              <w:t>卷</w:t>
            </w:r>
            <w:r>
              <w:rPr>
                <w:rFonts w:eastAsia="等线"/>
                <w:kern w:val="0"/>
                <w:sz w:val="22"/>
              </w:rPr>
              <w:t xml:space="preserve"> </w:t>
            </w:r>
            <w:r>
              <w:rPr>
                <w:rFonts w:hint="eastAsia" w:ascii="宋体" w:hAnsi="宋体"/>
                <w:kern w:val="0"/>
                <w:sz w:val="22"/>
              </w:rPr>
              <w:t>第</w:t>
            </w:r>
            <w:r>
              <w:rPr>
                <w:rFonts w:eastAsia="等线"/>
                <w:kern w:val="0"/>
                <w:sz w:val="22"/>
              </w:rPr>
              <w:t>2</w:t>
            </w:r>
            <w:r>
              <w:rPr>
                <w:rFonts w:hint="eastAsia" w:ascii="宋体" w:hAnsi="宋体"/>
                <w:kern w:val="0"/>
                <w:sz w:val="22"/>
              </w:rPr>
              <w:t>期</w:t>
            </w:r>
            <w:r>
              <w:rPr>
                <w:rFonts w:eastAsia="等线"/>
                <w:kern w:val="0"/>
                <w:sz w:val="22"/>
              </w:rPr>
              <w:t xml:space="preserve">.535-547 </w:t>
            </w:r>
            <w:r>
              <w:rPr>
                <w:rFonts w:hint="eastAsia" w:ascii="宋体" w:hAnsi="宋体"/>
                <w:kern w:val="0"/>
                <w:sz w:val="22"/>
              </w:rPr>
              <w:t>中文核心</w:t>
            </w:r>
            <w:r>
              <w:rPr>
                <w:rFonts w:hint="eastAsia" w:ascii="宋体" w:hAnsi="宋体"/>
                <w:kern w:val="0"/>
                <w:sz w:val="22"/>
              </w:rPr>
              <w:br w:type="textWrapping"/>
            </w:r>
            <w:r>
              <w:rPr>
                <w:rFonts w:eastAsia="等线"/>
                <w:kern w:val="0"/>
                <w:sz w:val="22"/>
              </w:rPr>
              <w:t>2.Guan-Yu Kou, Bo Xu, Ye Zhou et al.,Geology and petrogenesis of the Sungun deposits: Implications for the genesis of porphyry-type mineralisation in the NW Urumieh–Dokhtar magmatic belt</w:t>
            </w:r>
            <w:r>
              <w:rPr>
                <w:rFonts w:hint="eastAsia" w:ascii="宋体" w:hAnsi="宋体"/>
                <w:kern w:val="0"/>
                <w:sz w:val="22"/>
              </w:rPr>
              <w:t>，</w:t>
            </w:r>
            <w:r>
              <w:rPr>
                <w:rFonts w:eastAsia="等线"/>
                <w:kern w:val="0"/>
                <w:sz w:val="22"/>
              </w:rPr>
              <w:t>Iran[J]. Ore Geology Reviews. (Accept).online, SCI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A0C081">
            <w:pPr>
              <w:jc w:val="center"/>
              <w:rPr>
                <w:rFonts w:eastAsia="等线"/>
                <w:kern w:val="0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</w:rPr>
              <w:t>****</w:t>
            </w:r>
          </w:p>
        </w:tc>
      </w:tr>
      <w:tr w14:paraId="2D338A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  <w:jc w:val="center"/>
        </w:trPr>
        <w:tc>
          <w:tcPr>
            <w:tcW w:w="5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D2AAAB">
            <w:pPr>
              <w:jc w:val="center"/>
              <w:rPr>
                <w:rFonts w:eastAsia="等线"/>
                <w:kern w:val="0"/>
                <w:sz w:val="22"/>
              </w:rPr>
            </w:pPr>
            <w:r>
              <w:rPr>
                <w:rFonts w:eastAsia="等线"/>
                <w:kern w:val="0"/>
                <w:sz w:val="22"/>
              </w:rPr>
              <w:t>1</w:t>
            </w:r>
          </w:p>
        </w:tc>
        <w:tc>
          <w:tcPr>
            <w:tcW w:w="14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1AB8FC">
            <w:pPr>
              <w:jc w:val="center"/>
              <w:rPr>
                <w:rFonts w:eastAsia="等线"/>
                <w:kern w:val="0"/>
                <w:sz w:val="22"/>
              </w:rPr>
            </w:pPr>
            <w:r>
              <w:rPr>
                <w:rFonts w:eastAsia="等线"/>
                <w:kern w:val="0"/>
                <w:sz w:val="22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DD0C21">
            <w:pPr>
              <w:jc w:val="center"/>
              <w:rPr>
                <w:rFonts w:eastAsia="等线"/>
                <w:kern w:val="0"/>
                <w:sz w:val="22"/>
              </w:rPr>
            </w:pPr>
            <w:r>
              <w:rPr>
                <w:rFonts w:eastAsia="等线"/>
                <w:kern w:val="0"/>
                <w:sz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DE12A3">
            <w:pPr>
              <w:jc w:val="center"/>
              <w:rPr>
                <w:rFonts w:eastAsia="等线"/>
                <w:kern w:val="0"/>
                <w:sz w:val="22"/>
              </w:rPr>
            </w:pPr>
            <w:r>
              <w:rPr>
                <w:rFonts w:eastAsia="等线"/>
                <w:kern w:val="0"/>
                <w:sz w:val="22"/>
              </w:rPr>
              <w:t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AF60A1">
            <w:pPr>
              <w:jc w:val="left"/>
              <w:rPr>
                <w:rFonts w:eastAsia="等线"/>
                <w:kern w:val="0"/>
                <w:sz w:val="22"/>
              </w:rPr>
            </w:pPr>
            <w:r>
              <w:rPr>
                <w:rFonts w:eastAsia="等线"/>
                <w:kern w:val="0"/>
                <w:sz w:val="22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02B40C">
            <w:pPr>
              <w:jc w:val="left"/>
              <w:rPr>
                <w:rFonts w:eastAsia="等线"/>
                <w:kern w:val="0"/>
                <w:sz w:val="22"/>
              </w:rPr>
            </w:pPr>
            <w:r>
              <w:rPr>
                <w:rFonts w:eastAsia="等线"/>
                <w:kern w:val="0"/>
                <w:sz w:val="22"/>
              </w:rPr>
              <w:t>　</w:t>
            </w:r>
          </w:p>
        </w:tc>
        <w:tc>
          <w:tcPr>
            <w:tcW w:w="17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9AE5E6">
            <w:pPr>
              <w:jc w:val="left"/>
              <w:rPr>
                <w:rFonts w:eastAsia="等线"/>
                <w:kern w:val="0"/>
                <w:sz w:val="22"/>
              </w:rPr>
            </w:pPr>
            <w:r>
              <w:rPr>
                <w:rFonts w:eastAsia="等线"/>
                <w:kern w:val="0"/>
                <w:sz w:val="22"/>
              </w:rPr>
              <w:t>　</w:t>
            </w:r>
          </w:p>
        </w:tc>
        <w:tc>
          <w:tcPr>
            <w:tcW w:w="48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E71317">
            <w:pPr>
              <w:jc w:val="left"/>
              <w:rPr>
                <w:rFonts w:eastAsia="等线"/>
                <w:kern w:val="0"/>
                <w:sz w:val="22"/>
              </w:rPr>
            </w:pPr>
            <w:r>
              <w:rPr>
                <w:rFonts w:eastAsia="等线"/>
                <w:kern w:val="0"/>
                <w:sz w:val="22"/>
              </w:rPr>
              <w:t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E51DBC">
            <w:pPr>
              <w:jc w:val="center"/>
              <w:rPr>
                <w:rFonts w:eastAsia="等线"/>
                <w:kern w:val="0"/>
                <w:sz w:val="22"/>
              </w:rPr>
            </w:pPr>
            <w:r>
              <w:rPr>
                <w:rFonts w:eastAsia="等线"/>
                <w:kern w:val="0"/>
                <w:sz w:val="22"/>
              </w:rPr>
              <w:t>　</w:t>
            </w:r>
          </w:p>
        </w:tc>
      </w:tr>
    </w:tbl>
    <w:p w14:paraId="6C5AB483">
      <w:pPr>
        <w:spacing w:line="570" w:lineRule="exact"/>
        <w:rPr>
          <w:rFonts w:ascii="仿宋_GB2312" w:hAnsi="仿宋" w:eastAsia="仿宋_GB2312"/>
          <w:sz w:val="32"/>
          <w:szCs w:val="32"/>
        </w:rPr>
      </w:pPr>
    </w:p>
    <w:sectPr>
      <w:footerReference r:id="rId3" w:type="default"/>
      <w:footerReference r:id="rId4" w:type="even"/>
      <w:pgSz w:w="16838" w:h="11906" w:orient="landscape"/>
      <w:pgMar w:top="1531" w:right="2041" w:bottom="1531" w:left="2041" w:header="851" w:footer="522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403680816"/>
    </w:sdtPr>
    <w:sdtEndPr>
      <w:rPr>
        <w:rFonts w:ascii="宋体" w:hAnsi="宋体" w:eastAsia="宋体"/>
        <w:sz w:val="24"/>
        <w:szCs w:val="24"/>
      </w:rPr>
    </w:sdtEndPr>
    <w:sdtContent>
      <w:p w14:paraId="6CE01F84">
        <w:pPr>
          <w:pStyle w:val="5"/>
          <w:jc w:val="right"/>
        </w:pPr>
        <w:r>
          <w:rPr>
            <w:rFonts w:ascii="宋体" w:hAnsi="宋体" w:eastAsia="宋体"/>
            <w:sz w:val="24"/>
            <w:szCs w:val="24"/>
          </w:rPr>
          <w:fldChar w:fldCharType="begin"/>
        </w:r>
        <w:r>
          <w:rPr>
            <w:rFonts w:ascii="宋体" w:hAnsi="宋体" w:eastAsia="宋体"/>
            <w:sz w:val="24"/>
            <w:szCs w:val="24"/>
          </w:rPr>
          <w:instrText xml:space="preserve">PAGE   \* MERGEFORMAT</w:instrText>
        </w:r>
        <w:r>
          <w:rPr>
            <w:rFonts w:ascii="宋体" w:hAnsi="宋体" w:eastAsia="宋体"/>
            <w:sz w:val="24"/>
            <w:szCs w:val="24"/>
          </w:rPr>
          <w:fldChar w:fldCharType="separate"/>
        </w:r>
        <w:r>
          <w:rPr>
            <w:rFonts w:ascii="宋体" w:hAnsi="宋体" w:eastAsia="宋体"/>
            <w:sz w:val="24"/>
            <w:szCs w:val="24"/>
            <w:lang w:val="zh-CN"/>
          </w:rPr>
          <w:t>9</w:t>
        </w:r>
        <w:r>
          <w:rPr>
            <w:rFonts w:ascii="宋体" w:hAnsi="宋体" w:eastAsia="宋体"/>
            <w:sz w:val="24"/>
            <w:szCs w:val="24"/>
          </w:rPr>
          <w:fldChar w:fldCharType="end"/>
        </w:r>
      </w:p>
    </w:sdtContent>
  </w:sdt>
  <w:p w14:paraId="6A2390DB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77315993"/>
    </w:sdtPr>
    <w:sdtEndPr>
      <w:rPr>
        <w:rFonts w:ascii="宋体" w:hAnsi="宋体" w:eastAsia="宋体"/>
        <w:sz w:val="24"/>
        <w:szCs w:val="24"/>
      </w:rPr>
    </w:sdtEndPr>
    <w:sdtContent>
      <w:p w14:paraId="586A4D54">
        <w:pPr>
          <w:pStyle w:val="5"/>
          <w:rPr>
            <w:rFonts w:ascii="宋体" w:hAnsi="宋体" w:eastAsia="宋体"/>
            <w:sz w:val="24"/>
            <w:szCs w:val="24"/>
          </w:rPr>
        </w:pPr>
        <w:r>
          <w:rPr>
            <w:rFonts w:ascii="宋体" w:hAnsi="宋体" w:eastAsia="宋体"/>
            <w:sz w:val="24"/>
            <w:szCs w:val="24"/>
          </w:rPr>
          <w:fldChar w:fldCharType="begin"/>
        </w:r>
        <w:r>
          <w:rPr>
            <w:rFonts w:ascii="宋体" w:hAnsi="宋体" w:eastAsia="宋体"/>
            <w:sz w:val="24"/>
            <w:szCs w:val="24"/>
          </w:rPr>
          <w:instrText xml:space="preserve">PAGE   \* MERGEFORMAT</w:instrText>
        </w:r>
        <w:r>
          <w:rPr>
            <w:rFonts w:ascii="宋体" w:hAnsi="宋体" w:eastAsia="宋体"/>
            <w:sz w:val="24"/>
            <w:szCs w:val="24"/>
          </w:rPr>
          <w:fldChar w:fldCharType="separate"/>
        </w:r>
        <w:r>
          <w:rPr>
            <w:rFonts w:ascii="宋体" w:hAnsi="宋体" w:eastAsia="宋体"/>
            <w:sz w:val="24"/>
            <w:szCs w:val="24"/>
            <w:lang w:val="zh-CN"/>
          </w:rPr>
          <w:t>8</w:t>
        </w:r>
        <w:r>
          <w:rPr>
            <w:rFonts w:ascii="宋体" w:hAnsi="宋体" w:eastAsia="宋体"/>
            <w:sz w:val="24"/>
            <w:szCs w:val="24"/>
          </w:rPr>
          <w:fldChar w:fldCharType="end"/>
        </w:r>
      </w:p>
    </w:sdtContent>
  </w:sdt>
  <w:p w14:paraId="16C2300D"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QzNzY5NTRkMzE4MjdmNzE5NzUxZGM5NGE4ODIyYjAifQ=="/>
  </w:docVars>
  <w:rsids>
    <w:rsidRoot w:val="00136A77"/>
    <w:rsid w:val="000028AC"/>
    <w:rsid w:val="00003525"/>
    <w:rsid w:val="00004550"/>
    <w:rsid w:val="000056D8"/>
    <w:rsid w:val="00006284"/>
    <w:rsid w:val="000063CC"/>
    <w:rsid w:val="00010AB3"/>
    <w:rsid w:val="00013D1E"/>
    <w:rsid w:val="0001554A"/>
    <w:rsid w:val="00025BF9"/>
    <w:rsid w:val="000320EE"/>
    <w:rsid w:val="00043B63"/>
    <w:rsid w:val="000441AB"/>
    <w:rsid w:val="00046BC3"/>
    <w:rsid w:val="00050E5B"/>
    <w:rsid w:val="000536C1"/>
    <w:rsid w:val="00053CF4"/>
    <w:rsid w:val="00053FEA"/>
    <w:rsid w:val="0006461E"/>
    <w:rsid w:val="00067D66"/>
    <w:rsid w:val="000729AC"/>
    <w:rsid w:val="000733D8"/>
    <w:rsid w:val="00074F6C"/>
    <w:rsid w:val="00075303"/>
    <w:rsid w:val="00076977"/>
    <w:rsid w:val="00094FB3"/>
    <w:rsid w:val="00096EC4"/>
    <w:rsid w:val="000A1D22"/>
    <w:rsid w:val="000A2AB9"/>
    <w:rsid w:val="000A2FA1"/>
    <w:rsid w:val="000B640A"/>
    <w:rsid w:val="000C0615"/>
    <w:rsid w:val="000C1B57"/>
    <w:rsid w:val="000C5A76"/>
    <w:rsid w:val="000C6A90"/>
    <w:rsid w:val="000D1CEC"/>
    <w:rsid w:val="000D60DA"/>
    <w:rsid w:val="000E7FE1"/>
    <w:rsid w:val="000F2CCA"/>
    <w:rsid w:val="000F427C"/>
    <w:rsid w:val="000F51A2"/>
    <w:rsid w:val="001006CB"/>
    <w:rsid w:val="00100C41"/>
    <w:rsid w:val="001037A7"/>
    <w:rsid w:val="0012094A"/>
    <w:rsid w:val="00121A8C"/>
    <w:rsid w:val="00125378"/>
    <w:rsid w:val="0013080A"/>
    <w:rsid w:val="00135120"/>
    <w:rsid w:val="0013513E"/>
    <w:rsid w:val="001357D4"/>
    <w:rsid w:val="001361A8"/>
    <w:rsid w:val="00136A77"/>
    <w:rsid w:val="001419FD"/>
    <w:rsid w:val="00145187"/>
    <w:rsid w:val="00146CF3"/>
    <w:rsid w:val="00146E0A"/>
    <w:rsid w:val="00155E35"/>
    <w:rsid w:val="0016002F"/>
    <w:rsid w:val="00161032"/>
    <w:rsid w:val="00163D53"/>
    <w:rsid w:val="00167923"/>
    <w:rsid w:val="00174CB5"/>
    <w:rsid w:val="001766AF"/>
    <w:rsid w:val="001804FD"/>
    <w:rsid w:val="0018243A"/>
    <w:rsid w:val="0018792F"/>
    <w:rsid w:val="001913C0"/>
    <w:rsid w:val="001931EE"/>
    <w:rsid w:val="001A0FD9"/>
    <w:rsid w:val="001B26FC"/>
    <w:rsid w:val="001B4420"/>
    <w:rsid w:val="001C37D7"/>
    <w:rsid w:val="001C44CB"/>
    <w:rsid w:val="001D0ED1"/>
    <w:rsid w:val="001D486E"/>
    <w:rsid w:val="001D6EAA"/>
    <w:rsid w:val="001D7B3D"/>
    <w:rsid w:val="001F380B"/>
    <w:rsid w:val="001F54E5"/>
    <w:rsid w:val="001F6CC8"/>
    <w:rsid w:val="001F7C23"/>
    <w:rsid w:val="0020144D"/>
    <w:rsid w:val="002101A8"/>
    <w:rsid w:val="00214C7D"/>
    <w:rsid w:val="00215285"/>
    <w:rsid w:val="00222E41"/>
    <w:rsid w:val="00223E38"/>
    <w:rsid w:val="00224255"/>
    <w:rsid w:val="0023183F"/>
    <w:rsid w:val="00234836"/>
    <w:rsid w:val="00241052"/>
    <w:rsid w:val="00243150"/>
    <w:rsid w:val="00244D50"/>
    <w:rsid w:val="002450F0"/>
    <w:rsid w:val="00254D40"/>
    <w:rsid w:val="00256D6F"/>
    <w:rsid w:val="0025742A"/>
    <w:rsid w:val="0026324C"/>
    <w:rsid w:val="00275160"/>
    <w:rsid w:val="00297B1C"/>
    <w:rsid w:val="002A0AFC"/>
    <w:rsid w:val="002A409A"/>
    <w:rsid w:val="002B09BC"/>
    <w:rsid w:val="002B0AFD"/>
    <w:rsid w:val="002C1708"/>
    <w:rsid w:val="002C1BEB"/>
    <w:rsid w:val="002C5A19"/>
    <w:rsid w:val="002D2C27"/>
    <w:rsid w:val="002D7606"/>
    <w:rsid w:val="002D7629"/>
    <w:rsid w:val="002D792C"/>
    <w:rsid w:val="002E2155"/>
    <w:rsid w:val="002E2225"/>
    <w:rsid w:val="002E2434"/>
    <w:rsid w:val="002E50CE"/>
    <w:rsid w:val="002E5A21"/>
    <w:rsid w:val="002F32D5"/>
    <w:rsid w:val="002F4AF1"/>
    <w:rsid w:val="002F7708"/>
    <w:rsid w:val="00306631"/>
    <w:rsid w:val="003121C0"/>
    <w:rsid w:val="00313E8C"/>
    <w:rsid w:val="003156A1"/>
    <w:rsid w:val="00321867"/>
    <w:rsid w:val="003238F4"/>
    <w:rsid w:val="00331B1E"/>
    <w:rsid w:val="003331FB"/>
    <w:rsid w:val="00333269"/>
    <w:rsid w:val="0033655D"/>
    <w:rsid w:val="00344217"/>
    <w:rsid w:val="00344656"/>
    <w:rsid w:val="00345F53"/>
    <w:rsid w:val="00347E0E"/>
    <w:rsid w:val="003572E3"/>
    <w:rsid w:val="00357406"/>
    <w:rsid w:val="00357A0A"/>
    <w:rsid w:val="00357E1C"/>
    <w:rsid w:val="00360D5D"/>
    <w:rsid w:val="00361CD1"/>
    <w:rsid w:val="00362F9E"/>
    <w:rsid w:val="00364A2F"/>
    <w:rsid w:val="0037009F"/>
    <w:rsid w:val="00374E14"/>
    <w:rsid w:val="00377614"/>
    <w:rsid w:val="00380329"/>
    <w:rsid w:val="003823C9"/>
    <w:rsid w:val="00382444"/>
    <w:rsid w:val="00393191"/>
    <w:rsid w:val="003958BD"/>
    <w:rsid w:val="00396A36"/>
    <w:rsid w:val="003A3ED8"/>
    <w:rsid w:val="003B2A39"/>
    <w:rsid w:val="003B5E15"/>
    <w:rsid w:val="003C2BBE"/>
    <w:rsid w:val="003C3F71"/>
    <w:rsid w:val="003C6599"/>
    <w:rsid w:val="003D0C00"/>
    <w:rsid w:val="003D0D5D"/>
    <w:rsid w:val="003D4714"/>
    <w:rsid w:val="003D49E5"/>
    <w:rsid w:val="003D5565"/>
    <w:rsid w:val="003D6C96"/>
    <w:rsid w:val="003E1517"/>
    <w:rsid w:val="003E2178"/>
    <w:rsid w:val="003E25AD"/>
    <w:rsid w:val="003E394F"/>
    <w:rsid w:val="003E3EB3"/>
    <w:rsid w:val="003F30BE"/>
    <w:rsid w:val="0040080F"/>
    <w:rsid w:val="00404409"/>
    <w:rsid w:val="004045FB"/>
    <w:rsid w:val="00405113"/>
    <w:rsid w:val="00416775"/>
    <w:rsid w:val="00416E03"/>
    <w:rsid w:val="004200DE"/>
    <w:rsid w:val="004216C8"/>
    <w:rsid w:val="0043236F"/>
    <w:rsid w:val="00435993"/>
    <w:rsid w:val="0044060F"/>
    <w:rsid w:val="004406BC"/>
    <w:rsid w:val="00442A22"/>
    <w:rsid w:val="00442CF8"/>
    <w:rsid w:val="0044355C"/>
    <w:rsid w:val="0044399A"/>
    <w:rsid w:val="00447C79"/>
    <w:rsid w:val="00450781"/>
    <w:rsid w:val="0045117E"/>
    <w:rsid w:val="0045149A"/>
    <w:rsid w:val="0045165F"/>
    <w:rsid w:val="00451A16"/>
    <w:rsid w:val="0045380E"/>
    <w:rsid w:val="00455DF5"/>
    <w:rsid w:val="00462D6E"/>
    <w:rsid w:val="0046324F"/>
    <w:rsid w:val="00465F87"/>
    <w:rsid w:val="00474F40"/>
    <w:rsid w:val="00477185"/>
    <w:rsid w:val="004774F6"/>
    <w:rsid w:val="00481AB2"/>
    <w:rsid w:val="0049053E"/>
    <w:rsid w:val="00497EDE"/>
    <w:rsid w:val="004A6E9D"/>
    <w:rsid w:val="004B24C6"/>
    <w:rsid w:val="004B78C1"/>
    <w:rsid w:val="004C5ADF"/>
    <w:rsid w:val="004D3C2E"/>
    <w:rsid w:val="004D3C51"/>
    <w:rsid w:val="004E006D"/>
    <w:rsid w:val="004E3BB6"/>
    <w:rsid w:val="004E6DF0"/>
    <w:rsid w:val="004F490F"/>
    <w:rsid w:val="004F4950"/>
    <w:rsid w:val="004F5CD5"/>
    <w:rsid w:val="005012E8"/>
    <w:rsid w:val="00501AD3"/>
    <w:rsid w:val="005031C5"/>
    <w:rsid w:val="00503670"/>
    <w:rsid w:val="00514E72"/>
    <w:rsid w:val="00520563"/>
    <w:rsid w:val="00525376"/>
    <w:rsid w:val="005258B2"/>
    <w:rsid w:val="00527F4A"/>
    <w:rsid w:val="00530736"/>
    <w:rsid w:val="00531D1B"/>
    <w:rsid w:val="0053206E"/>
    <w:rsid w:val="005322D5"/>
    <w:rsid w:val="00533EFA"/>
    <w:rsid w:val="0053584C"/>
    <w:rsid w:val="00545676"/>
    <w:rsid w:val="00550145"/>
    <w:rsid w:val="00554316"/>
    <w:rsid w:val="005550C7"/>
    <w:rsid w:val="005552C3"/>
    <w:rsid w:val="00556490"/>
    <w:rsid w:val="00556753"/>
    <w:rsid w:val="00556B56"/>
    <w:rsid w:val="00557F84"/>
    <w:rsid w:val="00563390"/>
    <w:rsid w:val="005640E5"/>
    <w:rsid w:val="0057207F"/>
    <w:rsid w:val="00572810"/>
    <w:rsid w:val="005736F5"/>
    <w:rsid w:val="00576E28"/>
    <w:rsid w:val="00577BFA"/>
    <w:rsid w:val="00580574"/>
    <w:rsid w:val="005813A1"/>
    <w:rsid w:val="00582695"/>
    <w:rsid w:val="00584469"/>
    <w:rsid w:val="00591C52"/>
    <w:rsid w:val="00594CF9"/>
    <w:rsid w:val="00597B99"/>
    <w:rsid w:val="005A4FA8"/>
    <w:rsid w:val="005A6ED7"/>
    <w:rsid w:val="005B0246"/>
    <w:rsid w:val="005B343C"/>
    <w:rsid w:val="005B6250"/>
    <w:rsid w:val="005B7A64"/>
    <w:rsid w:val="005C4A71"/>
    <w:rsid w:val="005D00A0"/>
    <w:rsid w:val="005D14AF"/>
    <w:rsid w:val="005D36AF"/>
    <w:rsid w:val="005D74C9"/>
    <w:rsid w:val="005E62E7"/>
    <w:rsid w:val="005E6B32"/>
    <w:rsid w:val="005E7AB8"/>
    <w:rsid w:val="005F0532"/>
    <w:rsid w:val="005F0FB4"/>
    <w:rsid w:val="005F1327"/>
    <w:rsid w:val="005F26F9"/>
    <w:rsid w:val="005F299F"/>
    <w:rsid w:val="005F56D0"/>
    <w:rsid w:val="005F66F6"/>
    <w:rsid w:val="00600BD7"/>
    <w:rsid w:val="00600CCA"/>
    <w:rsid w:val="0060139E"/>
    <w:rsid w:val="00602100"/>
    <w:rsid w:val="00606A40"/>
    <w:rsid w:val="0061156A"/>
    <w:rsid w:val="00617072"/>
    <w:rsid w:val="00626A0E"/>
    <w:rsid w:val="0063466D"/>
    <w:rsid w:val="0063587D"/>
    <w:rsid w:val="00637F6E"/>
    <w:rsid w:val="006404CC"/>
    <w:rsid w:val="00652C65"/>
    <w:rsid w:val="00654A40"/>
    <w:rsid w:val="00660AD8"/>
    <w:rsid w:val="0066246F"/>
    <w:rsid w:val="00663EFE"/>
    <w:rsid w:val="00672D43"/>
    <w:rsid w:val="00682C68"/>
    <w:rsid w:val="0068328B"/>
    <w:rsid w:val="00685E27"/>
    <w:rsid w:val="00691812"/>
    <w:rsid w:val="006958D1"/>
    <w:rsid w:val="00695954"/>
    <w:rsid w:val="006A11F7"/>
    <w:rsid w:val="006A61F5"/>
    <w:rsid w:val="006B51F9"/>
    <w:rsid w:val="006B67DA"/>
    <w:rsid w:val="006C6395"/>
    <w:rsid w:val="006E3D13"/>
    <w:rsid w:val="006E53F1"/>
    <w:rsid w:val="006F1065"/>
    <w:rsid w:val="006F6E6E"/>
    <w:rsid w:val="007019E8"/>
    <w:rsid w:val="00707321"/>
    <w:rsid w:val="0071017C"/>
    <w:rsid w:val="00712257"/>
    <w:rsid w:val="007169EC"/>
    <w:rsid w:val="007177C5"/>
    <w:rsid w:val="00721450"/>
    <w:rsid w:val="00723A73"/>
    <w:rsid w:val="007252CB"/>
    <w:rsid w:val="007260A1"/>
    <w:rsid w:val="00726D62"/>
    <w:rsid w:val="00737003"/>
    <w:rsid w:val="00745587"/>
    <w:rsid w:val="00750AE3"/>
    <w:rsid w:val="00750AEA"/>
    <w:rsid w:val="00755FB3"/>
    <w:rsid w:val="00762EC7"/>
    <w:rsid w:val="007643FD"/>
    <w:rsid w:val="0076567F"/>
    <w:rsid w:val="00766FC9"/>
    <w:rsid w:val="00767D1A"/>
    <w:rsid w:val="00774096"/>
    <w:rsid w:val="00775F4C"/>
    <w:rsid w:val="00777CEC"/>
    <w:rsid w:val="00777F6A"/>
    <w:rsid w:val="00780B05"/>
    <w:rsid w:val="007842E1"/>
    <w:rsid w:val="007901A1"/>
    <w:rsid w:val="007A1FC8"/>
    <w:rsid w:val="007A46E5"/>
    <w:rsid w:val="007A594D"/>
    <w:rsid w:val="007B1A1E"/>
    <w:rsid w:val="007B2E48"/>
    <w:rsid w:val="007B706A"/>
    <w:rsid w:val="007C144D"/>
    <w:rsid w:val="007C1FE3"/>
    <w:rsid w:val="007D1A72"/>
    <w:rsid w:val="007D22E5"/>
    <w:rsid w:val="007D314F"/>
    <w:rsid w:val="007D76FD"/>
    <w:rsid w:val="007E378B"/>
    <w:rsid w:val="007E783A"/>
    <w:rsid w:val="007E7A33"/>
    <w:rsid w:val="007E7B87"/>
    <w:rsid w:val="007F2E1F"/>
    <w:rsid w:val="007F2FB2"/>
    <w:rsid w:val="007F672A"/>
    <w:rsid w:val="00800B25"/>
    <w:rsid w:val="008059AC"/>
    <w:rsid w:val="00805A04"/>
    <w:rsid w:val="00813BDE"/>
    <w:rsid w:val="00815C32"/>
    <w:rsid w:val="008202B3"/>
    <w:rsid w:val="00821A4F"/>
    <w:rsid w:val="008257DD"/>
    <w:rsid w:val="00831293"/>
    <w:rsid w:val="00831E13"/>
    <w:rsid w:val="008321B1"/>
    <w:rsid w:val="008371B7"/>
    <w:rsid w:val="0084017A"/>
    <w:rsid w:val="00842821"/>
    <w:rsid w:val="00845F94"/>
    <w:rsid w:val="00847132"/>
    <w:rsid w:val="00851C0C"/>
    <w:rsid w:val="008539B7"/>
    <w:rsid w:val="008642C2"/>
    <w:rsid w:val="00864C70"/>
    <w:rsid w:val="00871523"/>
    <w:rsid w:val="00872ADA"/>
    <w:rsid w:val="00875C67"/>
    <w:rsid w:val="008831CE"/>
    <w:rsid w:val="00885E37"/>
    <w:rsid w:val="00892C5E"/>
    <w:rsid w:val="00895ABE"/>
    <w:rsid w:val="008969A3"/>
    <w:rsid w:val="008A4143"/>
    <w:rsid w:val="008A7F07"/>
    <w:rsid w:val="008B0771"/>
    <w:rsid w:val="008B277B"/>
    <w:rsid w:val="008B6FAB"/>
    <w:rsid w:val="008C70A5"/>
    <w:rsid w:val="008D0C1C"/>
    <w:rsid w:val="008D214B"/>
    <w:rsid w:val="008D436F"/>
    <w:rsid w:val="008D4FAE"/>
    <w:rsid w:val="008E067B"/>
    <w:rsid w:val="008F04D0"/>
    <w:rsid w:val="008F21FB"/>
    <w:rsid w:val="008F6114"/>
    <w:rsid w:val="009065F8"/>
    <w:rsid w:val="00907A2F"/>
    <w:rsid w:val="00912005"/>
    <w:rsid w:val="00912C47"/>
    <w:rsid w:val="00913C69"/>
    <w:rsid w:val="009149A0"/>
    <w:rsid w:val="009168D4"/>
    <w:rsid w:val="00917E0C"/>
    <w:rsid w:val="00923CA8"/>
    <w:rsid w:val="00930328"/>
    <w:rsid w:val="00934745"/>
    <w:rsid w:val="00935375"/>
    <w:rsid w:val="0093657D"/>
    <w:rsid w:val="00940C29"/>
    <w:rsid w:val="00941B81"/>
    <w:rsid w:val="00941D5B"/>
    <w:rsid w:val="00942556"/>
    <w:rsid w:val="009425A1"/>
    <w:rsid w:val="009448B8"/>
    <w:rsid w:val="00945594"/>
    <w:rsid w:val="009504FA"/>
    <w:rsid w:val="00950DAE"/>
    <w:rsid w:val="009513F8"/>
    <w:rsid w:val="0095166C"/>
    <w:rsid w:val="00954607"/>
    <w:rsid w:val="009564A4"/>
    <w:rsid w:val="00956FDC"/>
    <w:rsid w:val="00957CB2"/>
    <w:rsid w:val="00960592"/>
    <w:rsid w:val="00964E8B"/>
    <w:rsid w:val="00965D0B"/>
    <w:rsid w:val="00965EF3"/>
    <w:rsid w:val="009708F4"/>
    <w:rsid w:val="00974D4B"/>
    <w:rsid w:val="00976094"/>
    <w:rsid w:val="0097647C"/>
    <w:rsid w:val="00980ADA"/>
    <w:rsid w:val="00993A3F"/>
    <w:rsid w:val="00994E52"/>
    <w:rsid w:val="00994E99"/>
    <w:rsid w:val="00997502"/>
    <w:rsid w:val="009A0582"/>
    <w:rsid w:val="009A32D4"/>
    <w:rsid w:val="009A3DBE"/>
    <w:rsid w:val="009A47AA"/>
    <w:rsid w:val="009A64DD"/>
    <w:rsid w:val="009A6E7B"/>
    <w:rsid w:val="009A744D"/>
    <w:rsid w:val="009B1E67"/>
    <w:rsid w:val="009B3A15"/>
    <w:rsid w:val="009B4B27"/>
    <w:rsid w:val="009B659D"/>
    <w:rsid w:val="009C1B76"/>
    <w:rsid w:val="009C29CF"/>
    <w:rsid w:val="009C3A91"/>
    <w:rsid w:val="009C52F4"/>
    <w:rsid w:val="009D3BC0"/>
    <w:rsid w:val="009D4325"/>
    <w:rsid w:val="009E339B"/>
    <w:rsid w:val="009E598B"/>
    <w:rsid w:val="009E6337"/>
    <w:rsid w:val="009F43FD"/>
    <w:rsid w:val="00A23A9B"/>
    <w:rsid w:val="00A23C39"/>
    <w:rsid w:val="00A25FED"/>
    <w:rsid w:val="00A27EC1"/>
    <w:rsid w:val="00A32D81"/>
    <w:rsid w:val="00A33834"/>
    <w:rsid w:val="00A35DA9"/>
    <w:rsid w:val="00A37B93"/>
    <w:rsid w:val="00A418C4"/>
    <w:rsid w:val="00A45224"/>
    <w:rsid w:val="00A5404E"/>
    <w:rsid w:val="00A56329"/>
    <w:rsid w:val="00A57106"/>
    <w:rsid w:val="00A63D65"/>
    <w:rsid w:val="00A6505F"/>
    <w:rsid w:val="00A6736D"/>
    <w:rsid w:val="00A77BB8"/>
    <w:rsid w:val="00A80EEC"/>
    <w:rsid w:val="00A81553"/>
    <w:rsid w:val="00A86A9F"/>
    <w:rsid w:val="00A87B4C"/>
    <w:rsid w:val="00A926D8"/>
    <w:rsid w:val="00AA1FF3"/>
    <w:rsid w:val="00AA3109"/>
    <w:rsid w:val="00AA358D"/>
    <w:rsid w:val="00AA5E18"/>
    <w:rsid w:val="00AB54EC"/>
    <w:rsid w:val="00AB6F1E"/>
    <w:rsid w:val="00AB7A6D"/>
    <w:rsid w:val="00AC09B3"/>
    <w:rsid w:val="00AC55C9"/>
    <w:rsid w:val="00AD24CA"/>
    <w:rsid w:val="00AE0FD7"/>
    <w:rsid w:val="00AE5BDB"/>
    <w:rsid w:val="00AE7068"/>
    <w:rsid w:val="00AF1D35"/>
    <w:rsid w:val="00B01E88"/>
    <w:rsid w:val="00B04633"/>
    <w:rsid w:val="00B141B3"/>
    <w:rsid w:val="00B15EBA"/>
    <w:rsid w:val="00B16676"/>
    <w:rsid w:val="00B168B5"/>
    <w:rsid w:val="00B16C29"/>
    <w:rsid w:val="00B20B2A"/>
    <w:rsid w:val="00B27171"/>
    <w:rsid w:val="00B31F51"/>
    <w:rsid w:val="00B338E9"/>
    <w:rsid w:val="00B6288C"/>
    <w:rsid w:val="00B62B4E"/>
    <w:rsid w:val="00B66458"/>
    <w:rsid w:val="00B67001"/>
    <w:rsid w:val="00B766A3"/>
    <w:rsid w:val="00B7773E"/>
    <w:rsid w:val="00B83E7D"/>
    <w:rsid w:val="00B92593"/>
    <w:rsid w:val="00BA5D71"/>
    <w:rsid w:val="00BA6E84"/>
    <w:rsid w:val="00BB6FE9"/>
    <w:rsid w:val="00BC05D2"/>
    <w:rsid w:val="00BC101B"/>
    <w:rsid w:val="00BC3036"/>
    <w:rsid w:val="00BC4624"/>
    <w:rsid w:val="00BD2CDE"/>
    <w:rsid w:val="00BD310A"/>
    <w:rsid w:val="00BD435E"/>
    <w:rsid w:val="00BD5354"/>
    <w:rsid w:val="00BE006F"/>
    <w:rsid w:val="00BE1563"/>
    <w:rsid w:val="00BE16FC"/>
    <w:rsid w:val="00BE252E"/>
    <w:rsid w:val="00BE320B"/>
    <w:rsid w:val="00BE4325"/>
    <w:rsid w:val="00BE7B3F"/>
    <w:rsid w:val="00C114EA"/>
    <w:rsid w:val="00C11A9C"/>
    <w:rsid w:val="00C1567C"/>
    <w:rsid w:val="00C160ED"/>
    <w:rsid w:val="00C20F35"/>
    <w:rsid w:val="00C33A72"/>
    <w:rsid w:val="00C419A2"/>
    <w:rsid w:val="00C43698"/>
    <w:rsid w:val="00C50ECE"/>
    <w:rsid w:val="00C518EA"/>
    <w:rsid w:val="00C5351B"/>
    <w:rsid w:val="00C538E4"/>
    <w:rsid w:val="00C57E4A"/>
    <w:rsid w:val="00C61725"/>
    <w:rsid w:val="00C630A9"/>
    <w:rsid w:val="00C634E7"/>
    <w:rsid w:val="00C63827"/>
    <w:rsid w:val="00C63B4C"/>
    <w:rsid w:val="00C66CAF"/>
    <w:rsid w:val="00C71AC0"/>
    <w:rsid w:val="00C72ED5"/>
    <w:rsid w:val="00C73E7D"/>
    <w:rsid w:val="00C76A35"/>
    <w:rsid w:val="00C770ED"/>
    <w:rsid w:val="00C828B2"/>
    <w:rsid w:val="00C85196"/>
    <w:rsid w:val="00C911FE"/>
    <w:rsid w:val="00C9221B"/>
    <w:rsid w:val="00C97A22"/>
    <w:rsid w:val="00CA0BBA"/>
    <w:rsid w:val="00CA6478"/>
    <w:rsid w:val="00CB2077"/>
    <w:rsid w:val="00CB5047"/>
    <w:rsid w:val="00CB5ECF"/>
    <w:rsid w:val="00CB64C6"/>
    <w:rsid w:val="00CB742A"/>
    <w:rsid w:val="00CC1E6D"/>
    <w:rsid w:val="00CC5BD2"/>
    <w:rsid w:val="00CC6872"/>
    <w:rsid w:val="00CD317F"/>
    <w:rsid w:val="00CD41C8"/>
    <w:rsid w:val="00CE4E01"/>
    <w:rsid w:val="00CE6731"/>
    <w:rsid w:val="00CE7B38"/>
    <w:rsid w:val="00CF4D72"/>
    <w:rsid w:val="00CF543E"/>
    <w:rsid w:val="00CF70FA"/>
    <w:rsid w:val="00CF785F"/>
    <w:rsid w:val="00D00168"/>
    <w:rsid w:val="00D01F07"/>
    <w:rsid w:val="00D166F4"/>
    <w:rsid w:val="00D16715"/>
    <w:rsid w:val="00D17A1B"/>
    <w:rsid w:val="00D17C0E"/>
    <w:rsid w:val="00D22418"/>
    <w:rsid w:val="00D257FF"/>
    <w:rsid w:val="00D26922"/>
    <w:rsid w:val="00D30D81"/>
    <w:rsid w:val="00D414AF"/>
    <w:rsid w:val="00D4619A"/>
    <w:rsid w:val="00D510DE"/>
    <w:rsid w:val="00D524F0"/>
    <w:rsid w:val="00D64C45"/>
    <w:rsid w:val="00D657C3"/>
    <w:rsid w:val="00D70A4E"/>
    <w:rsid w:val="00D71C49"/>
    <w:rsid w:val="00D75F64"/>
    <w:rsid w:val="00D80822"/>
    <w:rsid w:val="00D8108E"/>
    <w:rsid w:val="00D87C67"/>
    <w:rsid w:val="00D95E0A"/>
    <w:rsid w:val="00DA3AB3"/>
    <w:rsid w:val="00DA4B23"/>
    <w:rsid w:val="00DB37AE"/>
    <w:rsid w:val="00DC1B51"/>
    <w:rsid w:val="00DE15B1"/>
    <w:rsid w:val="00DE2EFD"/>
    <w:rsid w:val="00DE364F"/>
    <w:rsid w:val="00DE4D8E"/>
    <w:rsid w:val="00DF302A"/>
    <w:rsid w:val="00DF5BEA"/>
    <w:rsid w:val="00E02026"/>
    <w:rsid w:val="00E0311E"/>
    <w:rsid w:val="00E063D1"/>
    <w:rsid w:val="00E06D73"/>
    <w:rsid w:val="00E1003B"/>
    <w:rsid w:val="00E102C3"/>
    <w:rsid w:val="00E10E44"/>
    <w:rsid w:val="00E13B39"/>
    <w:rsid w:val="00E17958"/>
    <w:rsid w:val="00E2097B"/>
    <w:rsid w:val="00E226C6"/>
    <w:rsid w:val="00E26A85"/>
    <w:rsid w:val="00E37940"/>
    <w:rsid w:val="00E509C3"/>
    <w:rsid w:val="00E50CC1"/>
    <w:rsid w:val="00E51ED1"/>
    <w:rsid w:val="00E52A0B"/>
    <w:rsid w:val="00E6069C"/>
    <w:rsid w:val="00E70CB5"/>
    <w:rsid w:val="00E77324"/>
    <w:rsid w:val="00E8141F"/>
    <w:rsid w:val="00EA2B8B"/>
    <w:rsid w:val="00EA4B6D"/>
    <w:rsid w:val="00EB45E9"/>
    <w:rsid w:val="00EC0BF1"/>
    <w:rsid w:val="00EC1224"/>
    <w:rsid w:val="00EC50CF"/>
    <w:rsid w:val="00EC566B"/>
    <w:rsid w:val="00EC7965"/>
    <w:rsid w:val="00ED0568"/>
    <w:rsid w:val="00ED4C8B"/>
    <w:rsid w:val="00ED6CAC"/>
    <w:rsid w:val="00ED7532"/>
    <w:rsid w:val="00EE14D0"/>
    <w:rsid w:val="00EE4A47"/>
    <w:rsid w:val="00EF0650"/>
    <w:rsid w:val="00EF422F"/>
    <w:rsid w:val="00EF71C4"/>
    <w:rsid w:val="00F039F2"/>
    <w:rsid w:val="00F064BA"/>
    <w:rsid w:val="00F10FF7"/>
    <w:rsid w:val="00F11BE8"/>
    <w:rsid w:val="00F157A6"/>
    <w:rsid w:val="00F17469"/>
    <w:rsid w:val="00F212CB"/>
    <w:rsid w:val="00F21B27"/>
    <w:rsid w:val="00F24959"/>
    <w:rsid w:val="00F267E8"/>
    <w:rsid w:val="00F269B0"/>
    <w:rsid w:val="00F3179A"/>
    <w:rsid w:val="00F31CDA"/>
    <w:rsid w:val="00F4322F"/>
    <w:rsid w:val="00F45742"/>
    <w:rsid w:val="00F45FA4"/>
    <w:rsid w:val="00F54110"/>
    <w:rsid w:val="00F62824"/>
    <w:rsid w:val="00F73638"/>
    <w:rsid w:val="00F81123"/>
    <w:rsid w:val="00F84E8B"/>
    <w:rsid w:val="00F85658"/>
    <w:rsid w:val="00F92403"/>
    <w:rsid w:val="00FA0ACA"/>
    <w:rsid w:val="00FA7E8B"/>
    <w:rsid w:val="00FB0FDD"/>
    <w:rsid w:val="00FB2A6E"/>
    <w:rsid w:val="00FB5A16"/>
    <w:rsid w:val="00FC0258"/>
    <w:rsid w:val="00FC2B22"/>
    <w:rsid w:val="00FD488A"/>
    <w:rsid w:val="00FE0805"/>
    <w:rsid w:val="00FE6B51"/>
    <w:rsid w:val="00FE7764"/>
    <w:rsid w:val="00FF20AE"/>
    <w:rsid w:val="016727FA"/>
    <w:rsid w:val="04232907"/>
    <w:rsid w:val="049E5A06"/>
    <w:rsid w:val="04F07081"/>
    <w:rsid w:val="07BE1E2B"/>
    <w:rsid w:val="08962398"/>
    <w:rsid w:val="0BC618C3"/>
    <w:rsid w:val="0D996C9A"/>
    <w:rsid w:val="0EFC6FDD"/>
    <w:rsid w:val="104906FF"/>
    <w:rsid w:val="10D55F47"/>
    <w:rsid w:val="172F3D6B"/>
    <w:rsid w:val="17600FA8"/>
    <w:rsid w:val="18FF22A3"/>
    <w:rsid w:val="196E39FC"/>
    <w:rsid w:val="1B3E240C"/>
    <w:rsid w:val="1C4D160F"/>
    <w:rsid w:val="1E546CA7"/>
    <w:rsid w:val="1EDC0404"/>
    <w:rsid w:val="2047193C"/>
    <w:rsid w:val="218D4B79"/>
    <w:rsid w:val="22C56AC4"/>
    <w:rsid w:val="267C4201"/>
    <w:rsid w:val="27001B70"/>
    <w:rsid w:val="277D3DF2"/>
    <w:rsid w:val="282E018C"/>
    <w:rsid w:val="2C5E56D6"/>
    <w:rsid w:val="2EDB1193"/>
    <w:rsid w:val="350B1B27"/>
    <w:rsid w:val="361311BE"/>
    <w:rsid w:val="3BA23236"/>
    <w:rsid w:val="3C894806"/>
    <w:rsid w:val="3F0062A9"/>
    <w:rsid w:val="3F262BBD"/>
    <w:rsid w:val="3F767E4F"/>
    <w:rsid w:val="43131330"/>
    <w:rsid w:val="435E3EE6"/>
    <w:rsid w:val="43C823D4"/>
    <w:rsid w:val="443B20A2"/>
    <w:rsid w:val="4932784F"/>
    <w:rsid w:val="4B941D1B"/>
    <w:rsid w:val="4CD90E06"/>
    <w:rsid w:val="4EC74768"/>
    <w:rsid w:val="512E0FA2"/>
    <w:rsid w:val="540819F3"/>
    <w:rsid w:val="54553F95"/>
    <w:rsid w:val="5A1D5A7E"/>
    <w:rsid w:val="5E812F0A"/>
    <w:rsid w:val="5F960ACA"/>
    <w:rsid w:val="623E51B7"/>
    <w:rsid w:val="64112572"/>
    <w:rsid w:val="66A8628F"/>
    <w:rsid w:val="6C516587"/>
    <w:rsid w:val="6D351F33"/>
    <w:rsid w:val="6EE20E1B"/>
    <w:rsid w:val="6F362838"/>
    <w:rsid w:val="70EE1B08"/>
    <w:rsid w:val="71BB57E1"/>
    <w:rsid w:val="72231346"/>
    <w:rsid w:val="72506962"/>
    <w:rsid w:val="725D68BB"/>
    <w:rsid w:val="77813B8C"/>
    <w:rsid w:val="796D1A7F"/>
    <w:rsid w:val="7E8D29AE"/>
    <w:rsid w:val="7FB71AA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14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eastAsia="宋体" w:cs="宋体"/>
      <w:b/>
      <w:bCs/>
      <w:kern w:val="0"/>
      <w:sz w:val="27"/>
      <w:szCs w:val="27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uiPriority w:val="99"/>
    <w:pPr>
      <w:jc w:val="left"/>
    </w:pPr>
  </w:style>
  <w:style w:type="paragraph" w:styleId="4">
    <w:name w:val="Balloon Text"/>
    <w:basedOn w:val="1"/>
    <w:link w:val="17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2">
    <w:name w:val="页眉 字符"/>
    <w:basedOn w:val="9"/>
    <w:link w:val="6"/>
    <w:qFormat/>
    <w:uiPriority w:val="99"/>
    <w:rPr>
      <w:sz w:val="18"/>
      <w:szCs w:val="18"/>
    </w:rPr>
  </w:style>
  <w:style w:type="character" w:customStyle="1" w:styleId="13">
    <w:name w:val="页脚 字符"/>
    <w:basedOn w:val="9"/>
    <w:link w:val="5"/>
    <w:qFormat/>
    <w:uiPriority w:val="99"/>
    <w:rPr>
      <w:sz w:val="18"/>
      <w:szCs w:val="18"/>
    </w:rPr>
  </w:style>
  <w:style w:type="character" w:customStyle="1" w:styleId="14">
    <w:name w:val="标题 3 字符"/>
    <w:basedOn w:val="9"/>
    <w:link w:val="2"/>
    <w:qFormat/>
    <w:uiPriority w:val="9"/>
    <w:rPr>
      <w:rFonts w:ascii="宋体" w:hAnsi="宋体" w:eastAsia="宋体" w:cs="宋体"/>
      <w:b/>
      <w:bCs/>
      <w:kern w:val="0"/>
      <w:sz w:val="27"/>
      <w:szCs w:val="27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  <w:style w:type="paragraph" w:customStyle="1" w:styleId="16">
    <w:name w:val="Char"/>
    <w:basedOn w:val="1"/>
    <w:semiHidden/>
    <w:qFormat/>
    <w:uiPriority w:val="0"/>
    <w:pPr>
      <w:widowControl/>
      <w:ind w:firstLine="420" w:firstLineChars="200"/>
      <w:jc w:val="left"/>
    </w:pPr>
    <w:rPr>
      <w:rFonts w:ascii="Times New Roman" w:hAnsi="宋体" w:eastAsia="宋体" w:cs="Times New Roman"/>
      <w:color w:val="000000"/>
      <w:szCs w:val="24"/>
      <w:lang w:bidi="he-IL"/>
    </w:rPr>
  </w:style>
  <w:style w:type="character" w:customStyle="1" w:styleId="17">
    <w:name w:val="批注框文本 字符"/>
    <w:basedOn w:val="9"/>
    <w:link w:val="4"/>
    <w:semiHidden/>
    <w:qFormat/>
    <w:uiPriority w:val="99"/>
    <w:rPr>
      <w:sz w:val="18"/>
      <w:szCs w:val="18"/>
    </w:rPr>
  </w:style>
  <w:style w:type="paragraph" w:customStyle="1" w:styleId="18">
    <w:name w:val="Char1"/>
    <w:basedOn w:val="1"/>
    <w:semiHidden/>
    <w:qFormat/>
    <w:uiPriority w:val="0"/>
    <w:pPr>
      <w:widowControl/>
      <w:ind w:firstLine="420" w:firstLineChars="200"/>
      <w:jc w:val="left"/>
    </w:pPr>
    <w:rPr>
      <w:rFonts w:ascii="Times New Roman" w:hAnsi="宋体" w:eastAsia="宋体" w:cs="Times New Roman"/>
      <w:color w:val="000000"/>
      <w:szCs w:val="24"/>
      <w:lang w:bidi="he-IL"/>
    </w:rPr>
  </w:style>
  <w:style w:type="paragraph" w:customStyle="1" w:styleId="19">
    <w:name w:val="NormalParagraphStyle"/>
    <w:basedOn w:val="1"/>
    <w:qFormat/>
    <w:uiPriority w:val="0"/>
    <w:pPr>
      <w:autoSpaceDE w:val="0"/>
      <w:autoSpaceDN w:val="0"/>
      <w:adjustRightInd w:val="0"/>
      <w:spacing w:line="288" w:lineRule="auto"/>
      <w:textAlignment w:val="center"/>
    </w:pPr>
    <w:rPr>
      <w:rFonts w:ascii="宋体" w:hAnsi="Times New Roman" w:eastAsia="宋体" w:cs="Times New Roman"/>
      <w:color w:val="000000"/>
      <w:kern w:val="0"/>
      <w:sz w:val="24"/>
      <w:szCs w:val="24"/>
      <w:lang w:val="zh-CN"/>
    </w:rPr>
  </w:style>
  <w:style w:type="paragraph" w:customStyle="1" w:styleId="20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仿宋" w:cs="仿宋" w:eastAsiaTheme="minorEastAsia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3AE6F5-FD6F-49DF-9949-0612A9512C3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380</Words>
  <Characters>609</Characters>
  <Lines>5</Lines>
  <Paragraphs>1</Paragraphs>
  <TotalTime>18</TotalTime>
  <ScaleCrop>false</ScaleCrop>
  <LinksUpToDate>false</LinksUpToDate>
  <CharactersWithSpaces>721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2022-11-08T01:11:00Z</dcterms:created>
  <dc:creator>User</dc:creator>
  <cp:lastModifiedBy>Administrator</cp:lastModifiedBy>
  <cp:lastPrinted>2024-11-25T09:31:00Z</cp:lastPrinted>
  <dcterms:modified xsi:type="dcterms:W3CDTF">2024-11-26T05:06:48Z</dcterms:modified>
  <cp:revision>37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E1F3C5BE0D9A4F648EABDA1864159D4E</vt:lpwstr>
  </property>
</Properties>
</file>