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</w:rPr>
      </w:pPr>
      <w:r>
        <w:rPr>
          <w:rFonts w:hint="eastAsia"/>
          <w:b/>
          <w:bCs/>
        </w:rPr>
        <w:t>附件3</w:t>
      </w:r>
    </w:p>
    <w:p>
      <w:pPr>
        <w:tabs>
          <w:tab w:val="left" w:pos="0"/>
        </w:tabs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2022-2023学年第一学期（2022秋）校历</w:t>
      </w:r>
    </w:p>
    <w:tbl>
      <w:tblPr>
        <w:tblStyle w:val="3"/>
        <w:tblW w:w="13917" w:type="dxa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6"/>
        <w:gridCol w:w="523"/>
        <w:gridCol w:w="285"/>
        <w:gridCol w:w="168"/>
        <w:gridCol w:w="69"/>
        <w:gridCol w:w="525"/>
        <w:gridCol w:w="525"/>
        <w:gridCol w:w="525"/>
        <w:gridCol w:w="168"/>
        <w:gridCol w:w="356"/>
        <w:gridCol w:w="525"/>
        <w:gridCol w:w="525"/>
        <w:gridCol w:w="525"/>
        <w:gridCol w:w="196"/>
        <w:gridCol w:w="329"/>
        <w:gridCol w:w="524"/>
        <w:gridCol w:w="525"/>
        <w:gridCol w:w="525"/>
        <w:gridCol w:w="223"/>
        <w:gridCol w:w="302"/>
        <w:gridCol w:w="525"/>
        <w:gridCol w:w="524"/>
        <w:gridCol w:w="525"/>
        <w:gridCol w:w="423"/>
        <w:gridCol w:w="102"/>
        <w:gridCol w:w="525"/>
        <w:gridCol w:w="81"/>
        <w:gridCol w:w="426"/>
        <w:gridCol w:w="23"/>
        <w:gridCol w:w="524"/>
        <w:gridCol w:w="525"/>
        <w:gridCol w:w="203"/>
        <w:gridCol w:w="322"/>
        <w:gridCol w:w="525"/>
        <w:gridCol w:w="525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3" w:hRule="atLeast"/>
          <w:jc w:val="center"/>
        </w:trPr>
        <w:tc>
          <w:tcPr>
            <w:tcW w:w="796" w:type="dxa"/>
            <w:tcBorders>
              <w:top w:val="single" w:color="000000" w:sz="12" w:space="0"/>
              <w:bottom w:val="single" w:color="000000" w:sz="6" w:space="0"/>
              <w:right w:val="single" w:color="auto" w:sz="12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hint="eastAsia" w:eastAsia="黑体"/>
                <w:sz w:val="21"/>
                <w:szCs w:val="21"/>
              </w:rPr>
              <w:t>月份</w:t>
            </w:r>
          </w:p>
        </w:tc>
        <w:tc>
          <w:tcPr>
            <w:tcW w:w="808" w:type="dxa"/>
            <w:gridSpan w:val="2"/>
            <w:tcBorders>
              <w:top w:val="single" w:color="000000" w:sz="12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hint="eastAsia" w:eastAsia="黑体"/>
                <w:sz w:val="21"/>
                <w:szCs w:val="21"/>
              </w:rPr>
              <w:t>八月</w:t>
            </w:r>
          </w:p>
        </w:tc>
        <w:tc>
          <w:tcPr>
            <w:tcW w:w="1980" w:type="dxa"/>
            <w:gridSpan w:val="6"/>
            <w:tcBorders>
              <w:top w:val="single" w:color="000000" w:sz="12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hint="eastAsia" w:eastAsia="黑体"/>
                <w:sz w:val="21"/>
                <w:szCs w:val="21"/>
              </w:rPr>
              <w:t>九月</w:t>
            </w:r>
          </w:p>
        </w:tc>
        <w:tc>
          <w:tcPr>
            <w:tcW w:w="2127" w:type="dxa"/>
            <w:gridSpan w:val="5"/>
            <w:tcBorders>
              <w:top w:val="single" w:color="000000" w:sz="12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hint="eastAsia" w:eastAsia="黑体"/>
                <w:sz w:val="21"/>
                <w:szCs w:val="21"/>
              </w:rPr>
              <w:t>十月</w:t>
            </w:r>
          </w:p>
        </w:tc>
        <w:tc>
          <w:tcPr>
            <w:tcW w:w="2126" w:type="dxa"/>
            <w:gridSpan w:val="5"/>
            <w:tcBorders>
              <w:top w:val="single" w:color="000000" w:sz="12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hint="eastAsia" w:eastAsia="黑体"/>
                <w:sz w:val="21"/>
                <w:szCs w:val="21"/>
              </w:rPr>
              <w:t>十一月</w:t>
            </w:r>
          </w:p>
        </w:tc>
        <w:tc>
          <w:tcPr>
            <w:tcW w:w="2299" w:type="dxa"/>
            <w:gridSpan w:val="5"/>
            <w:tcBorders>
              <w:top w:val="single" w:color="000000" w:sz="12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hint="eastAsia" w:eastAsia="黑体"/>
                <w:sz w:val="21"/>
                <w:szCs w:val="21"/>
              </w:rPr>
              <w:t>十二月</w:t>
            </w:r>
          </w:p>
        </w:tc>
        <w:tc>
          <w:tcPr>
            <w:tcW w:w="2409" w:type="dxa"/>
            <w:gridSpan w:val="8"/>
            <w:tcBorders>
              <w:top w:val="single" w:color="000000" w:sz="12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hint="eastAsia" w:eastAsia="黑体"/>
                <w:sz w:val="21"/>
                <w:szCs w:val="21"/>
              </w:rPr>
              <w:t>一月</w:t>
            </w:r>
          </w:p>
        </w:tc>
        <w:tc>
          <w:tcPr>
            <w:tcW w:w="1372" w:type="dxa"/>
            <w:gridSpan w:val="3"/>
            <w:tcBorders>
              <w:top w:val="single" w:color="000000" w:sz="12" w:space="0"/>
              <w:left w:val="single" w:color="auto" w:sz="4" w:space="0"/>
              <w:bottom w:val="single" w:color="000000" w:sz="6" w:space="0"/>
              <w:right w:val="single" w:color="auto" w:sz="12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hint="eastAsia" w:eastAsia="黑体"/>
                <w:sz w:val="21"/>
                <w:szCs w:val="21"/>
              </w:rPr>
              <w:t>二月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4" w:hRule="atLeast"/>
          <w:jc w:val="center"/>
        </w:trPr>
        <w:tc>
          <w:tcPr>
            <w:tcW w:w="796" w:type="dxa"/>
            <w:tcBorders>
              <w:top w:val="single" w:color="000000" w:sz="6" w:space="0"/>
              <w:bottom w:val="thinThickSmallGap" w:color="auto" w:sz="24" w:space="0"/>
              <w:right w:val="single" w:color="auto" w:sz="12" w:space="0"/>
            </w:tcBorders>
            <w:noWrap w:val="0"/>
            <w:vAlign w:val="top"/>
          </w:tcPr>
          <w:p>
            <w:pPr>
              <w:tabs>
                <w:tab w:val="left" w:pos="-729"/>
                <w:tab w:val="left" w:pos="0"/>
              </w:tabs>
              <w:spacing w:before="100" w:line="320" w:lineRule="atLeast"/>
              <w:ind w:left="-275" w:leftChars="-131" w:right="-126" w:rightChars="-60" w:firstLine="239" w:firstLineChars="114"/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2540</wp:posOffset>
                      </wp:positionV>
                      <wp:extent cx="508635" cy="569595"/>
                      <wp:effectExtent l="3810" t="3175" r="20955" b="17780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8635" cy="5695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2pt;margin-top:0.2pt;height:44.85pt;width:40.05pt;z-index:251659264;mso-width-relative:page;mso-height-relative:page;" filled="f" stroked="t" coordsize="21600,21600" o:gfxdata="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kJjAY1QAAAAYBAAAPAAAAAAAAAAEAIAAAACIAAABkcnMvZG93bnJldi54bWxQSwEC&#10;FAAUAAAACACHTuJA3fxmD/cBAADoAwAADgAAAAAAAAABACAAAAAkAQAAZHJzL2Uyb0RvYy54bWxQ&#10;SwUGAAAAAAYABgBZAQAAj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eastAsia="黑体"/>
                <w:sz w:val="21"/>
                <w:szCs w:val="21"/>
              </w:rPr>
              <w:t xml:space="preserve">  周次</w:t>
            </w:r>
          </w:p>
          <w:p>
            <w:pPr>
              <w:tabs>
                <w:tab w:val="left" w:pos="-729"/>
                <w:tab w:val="left" w:pos="0"/>
              </w:tabs>
              <w:spacing w:before="100" w:line="320" w:lineRule="atLeast"/>
              <w:ind w:left="-275" w:leftChars="-131" w:right="-126" w:rightChars="-60" w:firstLine="239" w:firstLineChars="114"/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hint="eastAsia" w:eastAsia="黑体"/>
                <w:sz w:val="21"/>
                <w:szCs w:val="21"/>
              </w:rPr>
              <w:t xml:space="preserve"> 星期</w:t>
            </w:r>
          </w:p>
        </w:tc>
        <w:tc>
          <w:tcPr>
            <w:tcW w:w="523" w:type="dxa"/>
            <w:tcBorders>
              <w:top w:val="single" w:color="000000" w:sz="6" w:space="0"/>
              <w:bottom w:val="thinThickSmallGap" w:color="auto" w:sz="2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right="-111" w:rightChars="-53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hint="eastAsia" w:eastAsia="黑体"/>
                <w:b/>
                <w:sz w:val="21"/>
                <w:szCs w:val="21"/>
              </w:rPr>
              <w:t>-1</w:t>
            </w:r>
          </w:p>
        </w:tc>
        <w:tc>
          <w:tcPr>
            <w:tcW w:w="522" w:type="dxa"/>
            <w:gridSpan w:val="3"/>
            <w:tcBorders>
              <w:top w:val="single" w:color="000000" w:sz="6" w:space="0"/>
              <w:left w:val="single" w:color="auto" w:sz="4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hint="eastAsia" w:eastAsia="黑体"/>
                <w:b/>
                <w:sz w:val="21"/>
                <w:szCs w:val="21"/>
              </w:rPr>
              <w:t>0</w:t>
            </w:r>
          </w:p>
        </w:tc>
        <w:tc>
          <w:tcPr>
            <w:tcW w:w="525" w:type="dxa"/>
            <w:tcBorders>
              <w:top w:val="single" w:color="000000" w:sz="6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hint="eastAsia" w:eastAsia="黑体"/>
                <w:b/>
                <w:sz w:val="21"/>
                <w:szCs w:val="21"/>
              </w:rPr>
              <w:t>1</w:t>
            </w:r>
          </w:p>
        </w:tc>
        <w:tc>
          <w:tcPr>
            <w:tcW w:w="525" w:type="dxa"/>
            <w:tcBorders>
              <w:top w:val="single" w:color="000000" w:sz="6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hint="eastAsia" w:eastAsia="黑体"/>
                <w:b/>
                <w:sz w:val="21"/>
                <w:szCs w:val="21"/>
              </w:rPr>
              <w:t>2</w:t>
            </w:r>
          </w:p>
        </w:tc>
        <w:tc>
          <w:tcPr>
            <w:tcW w:w="525" w:type="dxa"/>
            <w:tcBorders>
              <w:top w:val="single" w:color="000000" w:sz="6" w:space="0"/>
              <w:bottom w:val="thinThickSmallGap" w:color="auto" w:sz="2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hint="eastAsia" w:eastAsia="黑体"/>
                <w:b/>
                <w:sz w:val="21"/>
                <w:szCs w:val="21"/>
              </w:rPr>
              <w:t>3</w:t>
            </w:r>
          </w:p>
        </w:tc>
        <w:tc>
          <w:tcPr>
            <w:tcW w:w="524" w:type="dxa"/>
            <w:gridSpan w:val="2"/>
            <w:tcBorders>
              <w:top w:val="single" w:color="000000" w:sz="6" w:space="0"/>
              <w:left w:val="single" w:color="auto" w:sz="4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hint="eastAsia" w:eastAsia="黑体"/>
                <w:b/>
                <w:sz w:val="21"/>
                <w:szCs w:val="21"/>
              </w:rPr>
              <w:t>4</w:t>
            </w:r>
          </w:p>
        </w:tc>
        <w:tc>
          <w:tcPr>
            <w:tcW w:w="525" w:type="dxa"/>
            <w:tcBorders>
              <w:top w:val="single" w:color="000000" w:sz="6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hint="eastAsia" w:eastAsia="黑体"/>
                <w:b/>
                <w:sz w:val="21"/>
                <w:szCs w:val="21"/>
              </w:rPr>
              <w:t>5</w:t>
            </w:r>
          </w:p>
        </w:tc>
        <w:tc>
          <w:tcPr>
            <w:tcW w:w="525" w:type="dxa"/>
            <w:tcBorders>
              <w:top w:val="single" w:color="000000" w:sz="6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hint="eastAsia" w:eastAsia="黑体"/>
                <w:b/>
                <w:sz w:val="21"/>
                <w:szCs w:val="21"/>
              </w:rPr>
              <w:t>6</w:t>
            </w:r>
          </w:p>
        </w:tc>
        <w:tc>
          <w:tcPr>
            <w:tcW w:w="525" w:type="dxa"/>
            <w:tcBorders>
              <w:top w:val="single" w:color="000000" w:sz="6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hint="eastAsia" w:eastAsia="黑体"/>
                <w:b/>
                <w:sz w:val="21"/>
                <w:szCs w:val="21"/>
              </w:rPr>
              <w:t>7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hint="eastAsia" w:eastAsia="黑体"/>
                <w:b/>
                <w:sz w:val="21"/>
                <w:szCs w:val="21"/>
              </w:rPr>
              <w:t>8</w:t>
            </w:r>
          </w:p>
        </w:tc>
        <w:tc>
          <w:tcPr>
            <w:tcW w:w="524" w:type="dxa"/>
            <w:tcBorders>
              <w:top w:val="single" w:color="000000" w:sz="6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hint="eastAsia" w:eastAsia="黑体"/>
                <w:b/>
                <w:sz w:val="21"/>
                <w:szCs w:val="21"/>
              </w:rPr>
              <w:t>9</w:t>
            </w:r>
          </w:p>
        </w:tc>
        <w:tc>
          <w:tcPr>
            <w:tcW w:w="525" w:type="dxa"/>
            <w:tcBorders>
              <w:top w:val="single" w:color="000000" w:sz="6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hint="eastAsia" w:eastAsia="黑体"/>
                <w:b/>
                <w:sz w:val="21"/>
                <w:szCs w:val="21"/>
              </w:rPr>
              <w:t>10</w:t>
            </w:r>
          </w:p>
        </w:tc>
        <w:tc>
          <w:tcPr>
            <w:tcW w:w="525" w:type="dxa"/>
            <w:tcBorders>
              <w:top w:val="single" w:color="000000" w:sz="6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hint="eastAsia" w:eastAsia="黑体"/>
                <w:b/>
                <w:sz w:val="21"/>
                <w:szCs w:val="21"/>
              </w:rPr>
              <w:t>11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hint="eastAsia" w:eastAsia="黑体"/>
                <w:b/>
                <w:sz w:val="21"/>
                <w:szCs w:val="21"/>
              </w:rPr>
              <w:t>12</w:t>
            </w:r>
          </w:p>
        </w:tc>
        <w:tc>
          <w:tcPr>
            <w:tcW w:w="525" w:type="dxa"/>
            <w:tcBorders>
              <w:top w:val="single" w:color="000000" w:sz="6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hint="eastAsia" w:eastAsia="黑体"/>
                <w:b/>
                <w:sz w:val="21"/>
                <w:szCs w:val="21"/>
              </w:rPr>
              <w:t>13</w:t>
            </w:r>
          </w:p>
        </w:tc>
        <w:tc>
          <w:tcPr>
            <w:tcW w:w="524" w:type="dxa"/>
            <w:tcBorders>
              <w:top w:val="single" w:color="000000" w:sz="6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hint="eastAsia" w:eastAsia="黑体"/>
                <w:b/>
                <w:sz w:val="21"/>
                <w:szCs w:val="21"/>
              </w:rPr>
              <w:t>14</w:t>
            </w:r>
          </w:p>
        </w:tc>
        <w:tc>
          <w:tcPr>
            <w:tcW w:w="525" w:type="dxa"/>
            <w:tcBorders>
              <w:top w:val="single" w:color="000000" w:sz="6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hint="eastAsia" w:eastAsia="黑体"/>
                <w:b/>
                <w:sz w:val="21"/>
                <w:szCs w:val="21"/>
              </w:rPr>
              <w:t>15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hint="eastAsia" w:eastAsia="黑体"/>
                <w:b/>
                <w:sz w:val="21"/>
                <w:szCs w:val="21"/>
              </w:rPr>
              <w:t>16</w:t>
            </w:r>
          </w:p>
        </w:tc>
        <w:tc>
          <w:tcPr>
            <w:tcW w:w="525" w:type="dxa"/>
            <w:tcBorders>
              <w:top w:val="single" w:color="000000" w:sz="6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hint="eastAsia" w:eastAsia="黑体"/>
                <w:b/>
                <w:sz w:val="21"/>
                <w:szCs w:val="21"/>
              </w:rPr>
              <w:t>17</w:t>
            </w:r>
          </w:p>
        </w:tc>
        <w:tc>
          <w:tcPr>
            <w:tcW w:w="530" w:type="dxa"/>
            <w:gridSpan w:val="3"/>
            <w:tcBorders>
              <w:top w:val="single" w:color="000000" w:sz="6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hint="eastAsia" w:eastAsia="黑体"/>
                <w:b/>
                <w:sz w:val="21"/>
                <w:szCs w:val="21"/>
              </w:rPr>
              <w:t>18</w:t>
            </w:r>
          </w:p>
        </w:tc>
        <w:tc>
          <w:tcPr>
            <w:tcW w:w="524" w:type="dxa"/>
            <w:tcBorders>
              <w:top w:val="single" w:color="000000" w:sz="6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bCs/>
                <w:sz w:val="21"/>
                <w:szCs w:val="21"/>
              </w:rPr>
            </w:pPr>
            <w:r>
              <w:rPr>
                <w:rFonts w:hint="eastAsia" w:eastAsia="黑体"/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525" w:type="dxa"/>
            <w:tcBorders>
              <w:top w:val="single" w:color="000000" w:sz="6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bCs/>
                <w:sz w:val="21"/>
                <w:szCs w:val="21"/>
              </w:rPr>
            </w:pPr>
            <w:r>
              <w:rPr>
                <w:rFonts w:hint="eastAsia" w:eastAsia="黑体"/>
                <w:b/>
                <w:bCs/>
                <w:sz w:val="21"/>
                <w:szCs w:val="21"/>
              </w:rPr>
              <w:t>2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bCs/>
                <w:sz w:val="21"/>
                <w:szCs w:val="21"/>
              </w:rPr>
            </w:pPr>
            <w:r>
              <w:rPr>
                <w:rFonts w:hint="eastAsia" w:eastAsia="黑体"/>
                <w:b/>
                <w:bCs/>
                <w:sz w:val="21"/>
                <w:szCs w:val="21"/>
              </w:rPr>
              <w:t>3</w:t>
            </w:r>
          </w:p>
        </w:tc>
        <w:tc>
          <w:tcPr>
            <w:tcW w:w="525" w:type="dxa"/>
            <w:tcBorders>
              <w:top w:val="single" w:color="000000" w:sz="6" w:space="0"/>
              <w:bottom w:val="thinThickSmallGap" w:color="auto" w:sz="2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bCs/>
                <w:sz w:val="21"/>
                <w:szCs w:val="21"/>
              </w:rPr>
            </w:pPr>
            <w:r>
              <w:rPr>
                <w:rFonts w:hint="eastAsia" w:eastAsia="黑体"/>
                <w:b/>
                <w:bCs/>
                <w:sz w:val="21"/>
                <w:szCs w:val="21"/>
              </w:rPr>
              <w:t>4</w:t>
            </w:r>
          </w:p>
        </w:tc>
        <w:tc>
          <w:tcPr>
            <w:tcW w:w="525" w:type="dxa"/>
            <w:tcBorders>
              <w:top w:val="single" w:color="000000" w:sz="6" w:space="0"/>
              <w:bottom w:val="thinThickSmallGap" w:color="auto" w:sz="24" w:space="0"/>
              <w:right w:val="single" w:color="auto" w:sz="12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5" w:leftChars="-50" w:right="-111" w:rightChars="-53"/>
              <w:jc w:val="center"/>
              <w:rPr>
                <w:rFonts w:eastAsia="黑体"/>
                <w:b/>
                <w:bCs/>
                <w:sz w:val="21"/>
                <w:szCs w:val="21"/>
              </w:rPr>
            </w:pPr>
            <w:r>
              <w:rPr>
                <w:rFonts w:hint="eastAsia" w:eastAsia="黑体"/>
                <w:b/>
                <w:bCs/>
                <w:sz w:val="21"/>
                <w:szCs w:val="21"/>
              </w:rPr>
              <w:t>5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796" w:type="dxa"/>
            <w:tcBorders>
              <w:top w:val="thinThickSmallGap" w:color="auto" w:sz="24" w:space="0"/>
              <w:bottom w:val="single" w:color="000000" w:sz="6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>
            <w:pPr>
              <w:tabs>
                <w:tab w:val="left" w:pos="0"/>
              </w:tabs>
              <w:spacing w:before="100"/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hint="eastAsia" w:eastAsia="黑体"/>
                <w:sz w:val="21"/>
                <w:szCs w:val="21"/>
              </w:rPr>
              <w:t>一</w:t>
            </w:r>
          </w:p>
        </w:tc>
        <w:tc>
          <w:tcPr>
            <w:tcW w:w="523" w:type="dxa"/>
            <w:tcBorders>
              <w:top w:val="thinThickSmallGap" w:color="auto" w:sz="2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522" w:type="dxa"/>
            <w:gridSpan w:val="3"/>
            <w:tcBorders>
              <w:top w:val="thinThickSmallGap" w:color="auto" w:sz="24" w:space="0"/>
              <w:left w:val="single" w:color="auto" w:sz="4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525" w:type="dxa"/>
            <w:tcBorders>
              <w:top w:val="thinThickSmallGap" w:color="auto" w:sz="24" w:space="0"/>
              <w:bottom w:val="single" w:color="000000" w:sz="6" w:space="0"/>
              <w:right w:val="single" w:color="auto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525" w:type="dxa"/>
            <w:tcBorders>
              <w:top w:val="thinThickSmallGap" w:color="auto" w:sz="24" w:space="0"/>
              <w:left w:val="single" w:color="auto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525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524" w:type="dxa"/>
            <w:gridSpan w:val="2"/>
            <w:tcBorders>
              <w:top w:val="thinThickSmallGap" w:color="auto" w:sz="24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525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525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525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525" w:type="dxa"/>
            <w:gridSpan w:val="2"/>
            <w:tcBorders>
              <w:top w:val="thinThickSmallGap" w:color="auto" w:sz="24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524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⑦</w:t>
            </w:r>
          </w:p>
        </w:tc>
        <w:tc>
          <w:tcPr>
            <w:tcW w:w="525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14</w:t>
            </w:r>
          </w:p>
        </w:tc>
        <w:tc>
          <w:tcPr>
            <w:tcW w:w="525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21</w:t>
            </w:r>
          </w:p>
        </w:tc>
        <w:tc>
          <w:tcPr>
            <w:tcW w:w="525" w:type="dxa"/>
            <w:gridSpan w:val="2"/>
            <w:tcBorders>
              <w:top w:val="thinThickSmallGap" w:color="auto" w:sz="24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28</w:t>
            </w:r>
          </w:p>
        </w:tc>
        <w:tc>
          <w:tcPr>
            <w:tcW w:w="525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5</w:t>
            </w:r>
          </w:p>
        </w:tc>
        <w:tc>
          <w:tcPr>
            <w:tcW w:w="524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525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525" w:type="dxa"/>
            <w:gridSpan w:val="2"/>
            <w:tcBorders>
              <w:top w:val="thinThickSmallGap" w:color="auto" w:sz="24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525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30" w:type="dxa"/>
            <w:gridSpan w:val="3"/>
            <w:tcBorders>
              <w:top w:val="thinThickSmallGap" w:color="auto" w:sz="24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524" w:type="dxa"/>
            <w:tcBorders>
              <w:top w:val="thinThickSmallGap" w:color="auto" w:sz="24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525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525" w:type="dxa"/>
            <w:gridSpan w:val="2"/>
            <w:tcBorders>
              <w:top w:val="thinThickSmallGap" w:color="auto" w:sz="24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525" w:type="dxa"/>
            <w:tcBorders>
              <w:top w:val="thinThickSmallGap" w:color="auto" w:sz="24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525" w:type="dxa"/>
            <w:tcBorders>
              <w:top w:val="thinThickSmallGap" w:color="auto" w:sz="24" w:space="0"/>
              <w:bottom w:val="single" w:color="000000" w:sz="6" w:space="0"/>
              <w:right w:val="single" w:color="auto" w:sz="12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796" w:type="dxa"/>
            <w:tcBorders>
              <w:top w:val="single" w:color="000000" w:sz="6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>
            <w:pPr>
              <w:tabs>
                <w:tab w:val="left" w:pos="0"/>
              </w:tabs>
              <w:spacing w:before="100"/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hint="eastAsia" w:eastAsia="黑体"/>
                <w:sz w:val="21"/>
                <w:szCs w:val="21"/>
              </w:rPr>
              <w:t>二</w:t>
            </w:r>
          </w:p>
        </w:tc>
        <w:tc>
          <w:tcPr>
            <w:tcW w:w="523" w:type="dxa"/>
            <w:tcBorders>
              <w:top w:val="single" w:color="000000" w:sz="6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522" w:type="dxa"/>
            <w:gridSpan w:val="3"/>
            <w:tcBorders>
              <w:top w:val="single" w:color="000000" w:sz="6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525" w:type="dxa"/>
            <w:tcBorders>
              <w:top w:val="single" w:color="000000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525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524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25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524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8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15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22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29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6</w:t>
            </w:r>
          </w:p>
        </w:tc>
        <w:tc>
          <w:tcPr>
            <w:tcW w:w="524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530" w:type="dxa"/>
            <w:gridSpan w:val="3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524" w:type="dxa"/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525" w:type="dxa"/>
            <w:tcBorders>
              <w:top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  <w:right w:val="single" w:color="auto" w:sz="12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796" w:type="dxa"/>
            <w:tcBorders>
              <w:right w:val="single" w:color="auto" w:sz="12" w:space="0"/>
            </w:tcBorders>
            <w:shd w:val="clear" w:color="auto" w:fill="auto"/>
            <w:noWrap w:val="0"/>
            <w:vAlign w:val="center"/>
          </w:tcPr>
          <w:p>
            <w:pPr>
              <w:tabs>
                <w:tab w:val="left" w:pos="0"/>
              </w:tabs>
              <w:spacing w:before="100"/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hint="eastAsia" w:eastAsia="黑体"/>
                <w:sz w:val="21"/>
                <w:szCs w:val="21"/>
              </w:rPr>
              <w:t>三</w:t>
            </w:r>
          </w:p>
        </w:tc>
        <w:tc>
          <w:tcPr>
            <w:tcW w:w="523" w:type="dxa"/>
            <w:tcBorders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522" w:type="dxa"/>
            <w:gridSpan w:val="3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525" w:type="dxa"/>
            <w:tcBorders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525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524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24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524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530" w:type="dxa"/>
            <w:gridSpan w:val="3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524" w:type="dxa"/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525" w:type="dxa"/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  <w:right w:val="single" w:color="auto" w:sz="12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796" w:type="dxa"/>
            <w:tcBorders>
              <w:right w:val="single" w:color="auto" w:sz="12" w:space="0"/>
            </w:tcBorders>
            <w:shd w:val="clear" w:color="auto" w:fill="auto"/>
            <w:noWrap w:val="0"/>
            <w:vAlign w:val="center"/>
          </w:tcPr>
          <w:p>
            <w:pPr>
              <w:tabs>
                <w:tab w:val="left" w:pos="0"/>
              </w:tabs>
              <w:spacing w:before="100"/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hint="eastAsia" w:eastAsia="黑体"/>
                <w:sz w:val="21"/>
                <w:szCs w:val="21"/>
              </w:rPr>
              <w:t>四</w:t>
            </w:r>
          </w:p>
        </w:tc>
        <w:tc>
          <w:tcPr>
            <w:tcW w:w="523" w:type="dxa"/>
            <w:tcBorders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522" w:type="dxa"/>
            <w:gridSpan w:val="3"/>
            <w:tcBorders>
              <w:left w:val="single" w:color="auto" w:sz="4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525" w:type="dxa"/>
            <w:tcBorders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525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524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524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17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24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8</w:t>
            </w:r>
          </w:p>
        </w:tc>
        <w:tc>
          <w:tcPr>
            <w:tcW w:w="524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530" w:type="dxa"/>
            <w:gridSpan w:val="3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524" w:type="dxa"/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525" w:type="dxa"/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  <w:right w:val="single" w:color="auto" w:sz="12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796" w:type="dxa"/>
            <w:tcBorders>
              <w:right w:val="single" w:color="auto" w:sz="12" w:space="0"/>
            </w:tcBorders>
            <w:shd w:val="clear" w:color="auto" w:fill="auto"/>
            <w:noWrap w:val="0"/>
            <w:vAlign w:val="center"/>
          </w:tcPr>
          <w:p>
            <w:pPr>
              <w:tabs>
                <w:tab w:val="left" w:pos="0"/>
              </w:tabs>
              <w:spacing w:before="100"/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hint="eastAsia" w:eastAsia="黑体"/>
                <w:sz w:val="21"/>
                <w:szCs w:val="21"/>
              </w:rPr>
              <w:t>五</w:t>
            </w:r>
          </w:p>
        </w:tc>
        <w:tc>
          <w:tcPr>
            <w:tcW w:w="523" w:type="dxa"/>
            <w:tcBorders>
              <w:bottom w:val="single" w:color="000000" w:sz="6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22" w:type="dxa"/>
            <w:gridSpan w:val="3"/>
            <w:tcBorders>
              <w:top w:val="single" w:color="000000" w:sz="6" w:space="0"/>
              <w:left w:val="single" w:color="auto" w:sz="4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525" w:type="dxa"/>
            <w:tcBorders>
              <w:bottom w:val="single" w:color="000000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525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524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524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524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530" w:type="dxa"/>
            <w:gridSpan w:val="3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524" w:type="dxa"/>
            <w:tcBorders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525" w:type="dxa"/>
            <w:tcBorders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  <w:right w:val="single" w:color="auto" w:sz="12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796" w:type="dxa"/>
            <w:tcBorders>
              <w:right w:val="single" w:color="auto" w:sz="12" w:space="0"/>
            </w:tcBorders>
            <w:shd w:val="clear" w:color="auto" w:fill="auto"/>
            <w:noWrap w:val="0"/>
            <w:vAlign w:val="center"/>
          </w:tcPr>
          <w:p>
            <w:pPr>
              <w:tabs>
                <w:tab w:val="left" w:pos="0"/>
              </w:tabs>
              <w:spacing w:before="100"/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hint="eastAsia" w:eastAsia="黑体"/>
                <w:sz w:val="21"/>
                <w:szCs w:val="21"/>
              </w:rPr>
              <w:t>六</w:t>
            </w:r>
          </w:p>
        </w:tc>
        <w:tc>
          <w:tcPr>
            <w:tcW w:w="523" w:type="dxa"/>
            <w:tcBorders>
              <w:top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522" w:type="dxa"/>
            <w:gridSpan w:val="3"/>
            <w:tcBorders>
              <w:top w:val="single" w:color="000000" w:sz="6" w:space="0"/>
              <w:left w:val="single" w:color="auto" w:sz="4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  <w:right w:val="single" w:color="auto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525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524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524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524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530" w:type="dxa"/>
            <w:gridSpan w:val="3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524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  <w:right w:val="single" w:color="auto" w:sz="12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796" w:type="dxa"/>
            <w:tcBorders>
              <w:bottom w:val="single" w:color="000000" w:sz="6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>
            <w:pPr>
              <w:tabs>
                <w:tab w:val="left" w:pos="0"/>
              </w:tabs>
              <w:spacing w:before="100"/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hint="eastAsia" w:eastAsia="黑体"/>
                <w:sz w:val="21"/>
                <w:szCs w:val="21"/>
              </w:rPr>
              <w:t>日</w:t>
            </w:r>
          </w:p>
        </w:tc>
        <w:tc>
          <w:tcPr>
            <w:tcW w:w="523" w:type="dxa"/>
            <w:tcBorders>
              <w:top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522" w:type="dxa"/>
            <w:gridSpan w:val="3"/>
            <w:tcBorders>
              <w:top w:val="single" w:color="000000" w:sz="6" w:space="0"/>
              <w:left w:val="single" w:color="auto" w:sz="4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  <w:right w:val="single" w:color="auto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525" w:type="dxa"/>
            <w:tcBorders>
              <w:top w:val="single" w:color="000000" w:sz="6" w:space="0"/>
              <w:left w:val="single" w:color="auto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24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524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524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530" w:type="dxa"/>
            <w:gridSpan w:val="3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524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525" w:type="dxa"/>
            <w:gridSpan w:val="2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525" w:type="dxa"/>
            <w:tcBorders>
              <w:top w:val="single" w:color="000000" w:sz="6" w:space="0"/>
              <w:bottom w:val="single" w:color="000000" w:sz="6" w:space="0"/>
              <w:right w:val="single" w:color="auto" w:sz="12" w:space="0"/>
            </w:tcBorders>
            <w:shd w:val="clear" w:color="auto" w:fill="BFBFBF"/>
            <w:noWrap w:val="0"/>
            <w:vAlign w:val="center"/>
          </w:tcPr>
          <w:p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  <w:jc w:val="center"/>
        </w:trPr>
        <w:tc>
          <w:tcPr>
            <w:tcW w:w="796" w:type="dxa"/>
            <w:tcBorders>
              <w:top w:val="single" w:color="000000" w:sz="6" w:space="0"/>
              <w:bottom w:val="single" w:color="000000" w:sz="6" w:space="0"/>
              <w:right w:val="single" w:color="auto" w:sz="12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hint="eastAsia" w:eastAsia="黑体"/>
                <w:sz w:val="18"/>
                <w:szCs w:val="18"/>
              </w:rPr>
              <w:t>2022级</w:t>
            </w:r>
          </w:p>
        </w:tc>
        <w:tc>
          <w:tcPr>
            <w:tcW w:w="976" w:type="dxa"/>
            <w:gridSpan w:val="3"/>
            <w:tcBorders>
              <w:top w:val="single" w:color="000000" w:sz="6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spacing w:line="240" w:lineRule="exact"/>
              <w:ind w:left="-100" w:leftChars="-50" w:right="-105" w:rightChars="-50" w:hanging="5" w:hangingChars="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新生军训</w:t>
            </w:r>
          </w:p>
        </w:tc>
        <w:tc>
          <w:tcPr>
            <w:tcW w:w="9072" w:type="dxa"/>
            <w:gridSpan w:val="23"/>
            <w:vMerge w:val="restart"/>
            <w:tcBorders>
              <w:top w:val="single" w:color="000000" w:sz="6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spacing w:line="240" w:lineRule="exact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注：1、室内教学17周；</w:t>
            </w:r>
          </w:p>
          <w:p>
            <w:pPr>
              <w:tabs>
                <w:tab w:val="left" w:pos="0"/>
              </w:tabs>
              <w:spacing w:line="240" w:lineRule="exact"/>
              <w:ind w:firstLine="360" w:firstLineChars="200"/>
              <w:rPr>
                <w:rFonts w:hint="eastAsia"/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2、</w:t>
            </w:r>
            <w:r>
              <w:rPr>
                <w:rFonts w:hint="eastAsia" w:eastAsia="黑体"/>
                <w:sz w:val="18"/>
                <w:szCs w:val="18"/>
              </w:rPr>
              <w:t>2022</w:t>
            </w:r>
            <w:r>
              <w:rPr>
                <w:rFonts w:hint="eastAsia"/>
                <w:bCs/>
                <w:sz w:val="18"/>
                <w:szCs w:val="21"/>
              </w:rPr>
              <w:t>年9月10日中秋节，10月1、2、3日国庆节放假及调课见学校通知；</w:t>
            </w:r>
          </w:p>
          <w:p>
            <w:pPr>
              <w:tabs>
                <w:tab w:val="left" w:pos="0"/>
              </w:tabs>
              <w:spacing w:line="240" w:lineRule="exact"/>
              <w:ind w:firstLine="360" w:firstLineChars="200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3、2022年10月1日至7日，2021级本科生军训；</w:t>
            </w:r>
          </w:p>
          <w:p>
            <w:pPr>
              <w:tabs>
                <w:tab w:val="left" w:pos="0"/>
              </w:tabs>
              <w:spacing w:line="240" w:lineRule="exact"/>
              <w:ind w:firstLine="360" w:firstLineChars="200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4、</w:t>
            </w:r>
            <w:r>
              <w:rPr>
                <w:rFonts w:hint="eastAsia" w:eastAsia="黑体"/>
                <w:sz w:val="18"/>
                <w:szCs w:val="18"/>
              </w:rPr>
              <w:t>2022</w:t>
            </w:r>
            <w:r>
              <w:rPr>
                <w:rFonts w:hint="eastAsia"/>
                <w:bCs/>
                <w:sz w:val="18"/>
                <w:szCs w:val="21"/>
              </w:rPr>
              <w:t>年10月20、21日秋季学生田径运动会；</w:t>
            </w:r>
          </w:p>
          <w:p>
            <w:pPr>
              <w:tabs>
                <w:tab w:val="left" w:pos="0"/>
              </w:tabs>
              <w:spacing w:line="240" w:lineRule="exact"/>
              <w:ind w:firstLine="360" w:firstLineChars="200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5、2022年11月7日70周年校庆日；</w:t>
            </w:r>
          </w:p>
          <w:p>
            <w:pPr>
              <w:tabs>
                <w:tab w:val="left" w:pos="0"/>
              </w:tabs>
              <w:spacing w:line="240" w:lineRule="exact"/>
              <w:ind w:firstLine="360" w:firstLineChars="200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6、</w:t>
            </w:r>
            <w:r>
              <w:rPr>
                <w:rFonts w:hint="eastAsia" w:eastAsia="黑体"/>
                <w:sz w:val="18"/>
                <w:szCs w:val="18"/>
              </w:rPr>
              <w:t>2023</w:t>
            </w:r>
            <w:r>
              <w:rPr>
                <w:rFonts w:hint="eastAsia"/>
                <w:bCs/>
                <w:sz w:val="18"/>
                <w:szCs w:val="21"/>
              </w:rPr>
              <w:t>年1月1日元旦；</w:t>
            </w:r>
          </w:p>
          <w:p>
            <w:pPr>
              <w:tabs>
                <w:tab w:val="left" w:pos="0"/>
              </w:tabs>
              <w:spacing w:line="240" w:lineRule="exact"/>
              <w:ind w:firstLine="360" w:firstLineChars="200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7、2023年1月22日春节。</w:t>
            </w:r>
          </w:p>
        </w:tc>
        <w:tc>
          <w:tcPr>
            <w:tcW w:w="426" w:type="dxa"/>
            <w:vMerge w:val="restart"/>
            <w:tcBorders>
              <w:top w:val="single" w:color="000000" w:sz="6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/>
              <w:snapToGrid/>
              <w:spacing w:line="240" w:lineRule="auto"/>
              <w:jc w:val="center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考试</w:t>
            </w:r>
          </w:p>
        </w:tc>
        <w:tc>
          <w:tcPr>
            <w:tcW w:w="2647" w:type="dxa"/>
            <w:gridSpan w:val="7"/>
            <w:vMerge w:val="restart"/>
            <w:tcBorders>
              <w:top w:val="single" w:color="000000" w:sz="6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widowControl/>
              <w:adjustRightInd/>
              <w:snapToGrid/>
              <w:spacing w:line="240" w:lineRule="auto"/>
              <w:jc w:val="center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寒假5周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  <w:jc w:val="center"/>
        </w:trPr>
        <w:tc>
          <w:tcPr>
            <w:tcW w:w="796" w:type="dxa"/>
            <w:tcBorders>
              <w:top w:val="single" w:color="000000" w:sz="6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hint="eastAsia" w:eastAsia="黑体"/>
                <w:sz w:val="18"/>
                <w:szCs w:val="18"/>
              </w:rPr>
              <w:t>2021级</w:t>
            </w:r>
          </w:p>
        </w:tc>
        <w:tc>
          <w:tcPr>
            <w:tcW w:w="976" w:type="dxa"/>
            <w:gridSpan w:val="3"/>
            <w:vMerge w:val="restart"/>
            <w:tcBorders>
              <w:top w:val="single" w:color="000000" w:sz="6" w:space="0"/>
              <w:bottom w:val="single" w:color="000000" w:sz="12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ind w:left="-100" w:leftChars="-50" w:right="-105" w:rightChars="-50" w:hanging="5" w:hangingChars="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报</w:t>
            </w:r>
          </w:p>
          <w:p>
            <w:pPr>
              <w:tabs>
                <w:tab w:val="left" w:pos="0"/>
              </w:tabs>
              <w:ind w:left="-100" w:leftChars="-50" w:right="-105" w:rightChars="-50" w:hanging="5" w:hangingChars="3"/>
              <w:jc w:val="center"/>
              <w:rPr>
                <w:sz w:val="18"/>
                <w:szCs w:val="18"/>
              </w:rPr>
            </w:pPr>
          </w:p>
          <w:p>
            <w:pPr>
              <w:tabs>
                <w:tab w:val="left" w:pos="0"/>
              </w:tabs>
              <w:ind w:left="-100" w:leftChars="-50" w:right="-105" w:rightChars="-50" w:hanging="5" w:hangingChars="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到</w:t>
            </w:r>
          </w:p>
        </w:tc>
        <w:tc>
          <w:tcPr>
            <w:tcW w:w="9072" w:type="dxa"/>
            <w:gridSpan w:val="2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spacing w:line="240" w:lineRule="exact"/>
              <w:ind w:firstLine="361" w:firstLineChars="200"/>
              <w:rPr>
                <w:b/>
                <w:sz w:val="18"/>
                <w:szCs w:val="21"/>
              </w:rPr>
            </w:pPr>
          </w:p>
        </w:tc>
        <w:tc>
          <w:tcPr>
            <w:tcW w:w="42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spacing w:before="780" w:beforeLines="250"/>
              <w:ind w:left="-94" w:leftChars="-45" w:right="-76" w:rightChars="-36"/>
              <w:jc w:val="center"/>
              <w:rPr>
                <w:b/>
                <w:sz w:val="18"/>
                <w:szCs w:val="21"/>
              </w:rPr>
            </w:pPr>
          </w:p>
        </w:tc>
        <w:tc>
          <w:tcPr>
            <w:tcW w:w="2647" w:type="dxa"/>
            <w:gridSpan w:val="7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tabs>
                <w:tab w:val="left" w:pos="0"/>
              </w:tabs>
              <w:spacing w:before="780" w:beforeLines="250"/>
              <w:ind w:left="-94" w:leftChars="-45" w:right="-76" w:rightChars="-36"/>
              <w:jc w:val="center"/>
              <w:rPr>
                <w:b/>
                <w:sz w:val="18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  <w:jc w:val="center"/>
        </w:trPr>
        <w:tc>
          <w:tcPr>
            <w:tcW w:w="796" w:type="dxa"/>
            <w:tcBorders>
              <w:top w:val="single" w:color="auto" w:sz="4" w:space="0"/>
              <w:bottom w:val="single" w:color="000000" w:sz="6" w:space="0"/>
              <w:right w:val="single" w:color="auto" w:sz="12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hint="eastAsia" w:eastAsia="黑体"/>
                <w:sz w:val="18"/>
                <w:szCs w:val="18"/>
              </w:rPr>
              <w:t>2020级</w:t>
            </w:r>
          </w:p>
        </w:tc>
        <w:tc>
          <w:tcPr>
            <w:tcW w:w="976" w:type="dxa"/>
            <w:gridSpan w:val="3"/>
            <w:vMerge w:val="continue"/>
            <w:tcBorders>
              <w:top w:val="single" w:color="000000" w:sz="6" w:space="0"/>
              <w:bottom w:val="single" w:color="000000" w:sz="12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0"/>
              </w:tabs>
              <w:ind w:left="-100" w:leftChars="-50" w:right="-105" w:rightChars="-50" w:hanging="5" w:hangingChars="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72" w:type="dxa"/>
            <w:gridSpan w:val="2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0"/>
              </w:tabs>
              <w:spacing w:before="780" w:beforeLines="250"/>
              <w:ind w:left="-94" w:leftChars="-45" w:right="-76" w:rightChars="-36"/>
              <w:jc w:val="center"/>
              <w:rPr>
                <w:b/>
                <w:sz w:val="18"/>
                <w:szCs w:val="21"/>
              </w:rPr>
            </w:pPr>
          </w:p>
        </w:tc>
        <w:tc>
          <w:tcPr>
            <w:tcW w:w="42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0"/>
              </w:tabs>
              <w:spacing w:before="780" w:beforeLines="250"/>
              <w:ind w:left="-94" w:leftChars="-45" w:right="-76" w:rightChars="-36"/>
              <w:jc w:val="center"/>
              <w:rPr>
                <w:b/>
                <w:sz w:val="18"/>
                <w:szCs w:val="21"/>
              </w:rPr>
            </w:pPr>
          </w:p>
        </w:tc>
        <w:tc>
          <w:tcPr>
            <w:tcW w:w="2647" w:type="dxa"/>
            <w:gridSpan w:val="7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tabs>
                <w:tab w:val="left" w:pos="0"/>
              </w:tabs>
              <w:spacing w:before="780" w:beforeLines="250"/>
              <w:ind w:left="-94" w:leftChars="-45" w:right="-76" w:rightChars="-36"/>
              <w:jc w:val="center"/>
              <w:rPr>
                <w:b/>
                <w:sz w:val="18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  <w:jc w:val="center"/>
        </w:trPr>
        <w:tc>
          <w:tcPr>
            <w:tcW w:w="796" w:type="dxa"/>
            <w:tcBorders>
              <w:top w:val="single" w:color="000000" w:sz="6" w:space="0"/>
              <w:bottom w:val="single" w:color="000000" w:sz="12" w:space="0"/>
              <w:right w:val="single" w:color="auto" w:sz="12" w:space="0"/>
            </w:tcBorders>
            <w:noWrap w:val="0"/>
            <w:vAlign w:val="center"/>
          </w:tcPr>
          <w:p>
            <w:pPr>
              <w:tabs>
                <w:tab w:val="left" w:pos="0"/>
              </w:tabs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hint="eastAsia" w:eastAsia="黑体"/>
                <w:sz w:val="18"/>
                <w:szCs w:val="18"/>
              </w:rPr>
              <w:t>2019级</w:t>
            </w:r>
          </w:p>
        </w:tc>
        <w:tc>
          <w:tcPr>
            <w:tcW w:w="976" w:type="dxa"/>
            <w:gridSpan w:val="3"/>
            <w:vMerge w:val="continue"/>
            <w:tcBorders>
              <w:top w:val="single" w:color="000000" w:sz="6" w:space="0"/>
              <w:bottom w:val="single" w:color="000000" w:sz="12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0"/>
              </w:tabs>
              <w:spacing w:before="100"/>
              <w:ind w:left="-96" w:leftChars="-48" w:right="-76" w:rightChars="-36" w:hanging="5" w:hangingChars="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72" w:type="dxa"/>
            <w:gridSpan w:val="23"/>
            <w:vMerge w:val="continue"/>
            <w:tcBorders>
              <w:left w:val="single" w:color="auto" w:sz="4" w:space="0"/>
              <w:bottom w:val="single" w:color="000000" w:sz="12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0"/>
              </w:tabs>
              <w:spacing w:before="780" w:beforeLines="250"/>
              <w:ind w:left="-94" w:leftChars="-45" w:right="-76" w:rightChars="-36"/>
              <w:jc w:val="center"/>
              <w:rPr>
                <w:b/>
                <w:sz w:val="18"/>
                <w:szCs w:val="21"/>
              </w:rPr>
            </w:pPr>
          </w:p>
        </w:tc>
        <w:tc>
          <w:tcPr>
            <w:tcW w:w="426" w:type="dxa"/>
            <w:vMerge w:val="continue"/>
            <w:tcBorders>
              <w:left w:val="single" w:color="auto" w:sz="4" w:space="0"/>
              <w:bottom w:val="single" w:color="000000" w:sz="12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0"/>
              </w:tabs>
              <w:spacing w:before="780" w:beforeLines="250"/>
              <w:ind w:left="-94" w:leftChars="-45" w:right="-76" w:rightChars="-36"/>
              <w:jc w:val="center"/>
              <w:rPr>
                <w:b/>
                <w:sz w:val="18"/>
                <w:szCs w:val="21"/>
              </w:rPr>
            </w:pPr>
          </w:p>
        </w:tc>
        <w:tc>
          <w:tcPr>
            <w:tcW w:w="2647" w:type="dxa"/>
            <w:gridSpan w:val="7"/>
            <w:vMerge w:val="continue"/>
            <w:tcBorders>
              <w:left w:val="single" w:color="auto" w:sz="4" w:space="0"/>
              <w:bottom w:val="single" w:color="000000" w:sz="12" w:space="0"/>
              <w:right w:val="single" w:color="auto" w:sz="12" w:space="0"/>
            </w:tcBorders>
            <w:noWrap w:val="0"/>
            <w:vAlign w:val="top"/>
          </w:tcPr>
          <w:p>
            <w:pPr>
              <w:tabs>
                <w:tab w:val="left" w:pos="0"/>
              </w:tabs>
              <w:spacing w:before="780" w:beforeLines="250"/>
              <w:ind w:left="-94" w:leftChars="-45" w:right="-76" w:rightChars="-36"/>
              <w:jc w:val="center"/>
              <w:rPr>
                <w:b/>
                <w:sz w:val="18"/>
                <w:szCs w:val="21"/>
              </w:rPr>
            </w:pPr>
          </w:p>
        </w:tc>
      </w:tr>
    </w:tbl>
    <w:p>
      <w:pPr>
        <w:tabs>
          <w:tab w:val="left" w:pos="0"/>
        </w:tabs>
      </w:pPr>
    </w:p>
    <w:p>
      <w:pPr>
        <w:jc w:val="center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请按20</w:t>
      </w:r>
      <w:r>
        <w:rPr>
          <w:rFonts w:hint="eastAsia"/>
          <w:b/>
          <w:sz w:val="18"/>
          <w:szCs w:val="18"/>
          <w:lang w:val="en-US" w:eastAsia="zh-CN"/>
        </w:rPr>
        <w:t>22</w:t>
      </w:r>
      <w:r>
        <w:rPr>
          <w:rFonts w:hint="eastAsia"/>
          <w:b/>
          <w:sz w:val="18"/>
          <w:szCs w:val="18"/>
        </w:rPr>
        <w:t>秋季校历进行课程安排！</w:t>
      </w:r>
      <w:r>
        <w:rPr>
          <w:b/>
          <w:sz w:val="18"/>
          <w:szCs w:val="18"/>
        </w:rPr>
        <w:t xml:space="preserve"> </w:t>
      </w:r>
    </w:p>
    <w:p>
      <w:pPr>
        <w:jc w:val="center"/>
        <w:rPr>
          <w:b/>
          <w:sz w:val="18"/>
          <w:szCs w:val="18"/>
        </w:rPr>
      </w:pPr>
    </w:p>
    <w:p>
      <w:pPr>
        <w:jc w:val="center"/>
        <w:rPr>
          <w:b/>
          <w:sz w:val="18"/>
          <w:szCs w:val="18"/>
        </w:rPr>
      </w:pPr>
    </w:p>
    <w:p>
      <w:pPr>
        <w:jc w:val="center"/>
        <w:rPr>
          <w:b/>
          <w:sz w:val="18"/>
          <w:szCs w:val="18"/>
        </w:rPr>
      </w:pPr>
    </w:p>
    <w:p>
      <w:pPr>
        <w:ind w:firstLine="512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</w:t>
      </w:r>
      <w:r>
        <w:rPr>
          <w:rFonts w:hint="eastAsia"/>
          <w:b/>
          <w:sz w:val="32"/>
          <w:szCs w:val="32"/>
          <w:lang w:val="en-US" w:eastAsia="zh-CN"/>
        </w:rPr>
        <w:t>22</w:t>
      </w:r>
      <w:r>
        <w:rPr>
          <w:rFonts w:hint="eastAsia"/>
          <w:b/>
          <w:sz w:val="32"/>
          <w:szCs w:val="32"/>
        </w:rPr>
        <w:t>秋季硕士研究生</w:t>
      </w:r>
      <w:r>
        <w:rPr>
          <w:rFonts w:hint="eastAsia"/>
          <w:b/>
          <w:sz w:val="32"/>
          <w:szCs w:val="32"/>
          <w:lang w:val="en-US" w:eastAsia="zh-CN"/>
        </w:rPr>
        <w:t>公共课</w:t>
      </w:r>
      <w:r>
        <w:rPr>
          <w:rFonts w:hint="eastAsia"/>
          <w:b/>
          <w:sz w:val="32"/>
          <w:szCs w:val="32"/>
        </w:rPr>
        <w:t xml:space="preserve">课表   </w:t>
      </w:r>
    </w:p>
    <w:p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  <w:lang w:val="en-US" w:eastAsia="zh-CN"/>
        </w:rPr>
        <w:t>022</w:t>
      </w:r>
      <w:r>
        <w:rPr>
          <w:rFonts w:hint="eastAsia"/>
          <w:b/>
          <w:bCs/>
        </w:rPr>
        <w:t>年9月</w:t>
      </w:r>
      <w:r>
        <w:rPr>
          <w:rFonts w:hint="eastAsia"/>
          <w:b/>
          <w:bCs/>
          <w:lang w:val="en-US" w:eastAsia="zh-CN"/>
        </w:rPr>
        <w:t>13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  <w:lang w:val="en-US" w:eastAsia="zh-CN"/>
        </w:rPr>
        <w:t>3</w:t>
      </w:r>
      <w:r>
        <w:rPr>
          <w:rFonts w:hint="eastAsia"/>
          <w:b/>
          <w:bCs/>
        </w:rPr>
        <w:t>年1月</w:t>
      </w:r>
      <w:r>
        <w:rPr>
          <w:rFonts w:hint="eastAsia"/>
          <w:b/>
          <w:bCs/>
          <w:lang w:val="en-US" w:eastAsia="zh-CN"/>
        </w:rPr>
        <w:t>8</w:t>
      </w:r>
      <w:r>
        <w:rPr>
          <w:rFonts w:hint="eastAsia"/>
          <w:b/>
          <w:bCs/>
        </w:rPr>
        <w:t>日（共1</w:t>
      </w:r>
      <w:r>
        <w:rPr>
          <w:rFonts w:hint="eastAsia"/>
          <w:b/>
          <w:bCs/>
          <w:lang w:val="en-US" w:eastAsia="zh-CN"/>
        </w:rPr>
        <w:t>7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 xml:space="preserve">                                                  </w:t>
      </w:r>
    </w:p>
    <w:tbl>
      <w:tblPr>
        <w:tblStyle w:val="3"/>
        <w:tblW w:w="155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4772"/>
        <w:gridCol w:w="4777"/>
        <w:gridCol w:w="49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rFonts w:ascii="Calibri" w:hAnsi="Calibri" w:eastAsia="宋体"/>
                <w:color w:val="000000"/>
                <w:kern w:val="2"/>
                <w:sz w:val="21"/>
                <w:szCs w:val="22"/>
                <w:highlight w:val="none"/>
                <w:lang w:val="en-US" w:eastAsia="zh-CN"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3175" t="3175" r="15875" b="12065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45pt;height:46.8pt;width:45pt;mso-position-horizontal-relative:page;z-index:251661312;mso-width-relative:page;mso-height-relative:page;" filled="f" stroked="t" coordsize="21600,21600" o:gfxdata="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BwqS200gAAAAcBAAAPAAAAAAAAAAEAIAAAACIAAABkcnMvZG93bnJl&#10;di54bWxQSwECFAAUAAAACACHTuJAj+jAqgMCAAAABAAADgAAAAAAAAABACAAAAAhAQAAZHJzL2Uy&#10;b0RvYy54bWxQSwUGAAAAAAYABgBZAQAAl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Calibri" w:hAnsi="Calibri" w:eastAsia="宋体"/>
                <w:color w:val="000000"/>
                <w:kern w:val="2"/>
                <w:sz w:val="21"/>
                <w:szCs w:val="22"/>
                <w:highlight w:val="none"/>
                <w:lang w:val="en-US" w:eastAsia="zh-CN"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1905" t="4445" r="13970" b="16510"/>
                      <wp:wrapNone/>
                      <wp:docPr id="5" name="直接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3.85pt;width:45.25pt;mso-position-horizontal-relative:page;z-index:251660288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Ci/LaN1QAAAAcBAAAPAAAAAAAAAAEAIAAAACIAAABkcnMvZG93&#10;bnJldi54bWxQSwECFAAUAAAACACHTuJA+evhnAMCAAAABAAADgAAAAAAAAABACAAAAAkAQAAZHJz&#10;L2Uyb0RvYy54bWxQSwUGAAAAAAYABgBZAQAAm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1-2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4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3-4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5-8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英语（</w:t>
            </w:r>
            <w:r>
              <w:rPr>
                <w:rFonts w:hint="eastAsia"/>
                <w:highlight w:val="none"/>
                <w:lang w:val="en-US" w:eastAsia="zh-CN"/>
              </w:rPr>
              <w:t>2</w:t>
            </w:r>
            <w:r>
              <w:rPr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7</w:t>
            </w:r>
            <w:r>
              <w:rPr>
                <w:rFonts w:hint="eastAsia"/>
                <w:highlight w:val="none"/>
              </w:rPr>
              <w:t>周）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中国特色社会主义理论与实践研究（</w:t>
            </w:r>
            <w:r>
              <w:rPr>
                <w:rFonts w:hint="eastAsia"/>
                <w:highlight w:val="none"/>
                <w:lang w:val="en-US" w:eastAsia="zh-CN"/>
              </w:rPr>
              <w:t>2-10</w:t>
            </w:r>
            <w:r>
              <w:rPr>
                <w:rFonts w:hint="eastAsia"/>
                <w:highlight w:val="none"/>
              </w:rPr>
              <w:t>周）</w:t>
            </w:r>
          </w:p>
        </w:tc>
        <w:tc>
          <w:tcPr>
            <w:tcW w:w="4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英语（</w:t>
            </w:r>
            <w:r>
              <w:rPr>
                <w:rFonts w:hint="eastAsia"/>
                <w:highlight w:val="none"/>
                <w:lang w:val="en-US" w:eastAsia="zh-CN"/>
              </w:rPr>
              <w:t>2</w:t>
            </w:r>
            <w:r>
              <w:rPr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7</w:t>
            </w:r>
            <w:r>
              <w:rPr>
                <w:rFonts w:hint="eastAsia"/>
                <w:highlight w:val="none"/>
              </w:rPr>
              <w:t>周）</w:t>
            </w:r>
          </w:p>
          <w:p>
            <w:pPr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中国特色社会主义理论与实践研究（</w:t>
            </w:r>
            <w:r>
              <w:rPr>
                <w:rFonts w:hint="eastAsia"/>
                <w:highlight w:val="none"/>
                <w:lang w:val="en-US" w:eastAsia="zh-CN"/>
              </w:rPr>
              <w:t>2-10</w:t>
            </w:r>
            <w:r>
              <w:rPr>
                <w:rFonts w:hint="eastAsia"/>
                <w:highlight w:val="none"/>
              </w:rPr>
              <w:t>周）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英语（</w:t>
            </w:r>
            <w:r>
              <w:rPr>
                <w:rFonts w:hint="eastAsia"/>
                <w:highlight w:val="none"/>
                <w:lang w:val="en-US" w:eastAsia="zh-CN"/>
              </w:rPr>
              <w:t>2</w:t>
            </w:r>
            <w:r>
              <w:rPr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7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highlight w:val="none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kern w:val="2"/>
                <w:sz w:val="21"/>
                <w:szCs w:val="22"/>
                <w:highlight w:val="none"/>
                <w:lang w:val="de-DE" w:eastAsia="zh-CN" w:bidi="ar-SA"/>
              </w:rPr>
            </w:pPr>
            <w:r>
              <w:rPr>
                <w:rFonts w:hint="eastAsia"/>
                <w:highlight w:val="none"/>
              </w:rPr>
              <w:t>数学（</w:t>
            </w:r>
            <w:r>
              <w:rPr>
                <w:rFonts w:hint="eastAsia"/>
                <w:highlight w:val="none"/>
                <w:lang w:val="en-US" w:eastAsia="zh-CN"/>
              </w:rPr>
              <w:t>1-11</w:t>
            </w:r>
            <w:r>
              <w:rPr>
                <w:rFonts w:hint="eastAsia"/>
                <w:highlight w:val="none"/>
              </w:rPr>
              <w:t>周）/计算机（</w:t>
            </w:r>
            <w:r>
              <w:rPr>
                <w:rFonts w:hint="eastAsia"/>
                <w:highlight w:val="none"/>
                <w:lang w:val="en-US" w:eastAsia="zh-CN"/>
              </w:rPr>
              <w:t>1-9</w:t>
            </w:r>
            <w:r>
              <w:rPr>
                <w:rFonts w:hint="eastAsia"/>
                <w:highlight w:val="none"/>
              </w:rPr>
              <w:t>周）</w:t>
            </w:r>
          </w:p>
        </w:tc>
        <w:tc>
          <w:tcPr>
            <w:tcW w:w="4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/>
                <w:highlight w:val="none"/>
              </w:rPr>
              <w:t>数学（</w:t>
            </w:r>
            <w:r>
              <w:rPr>
                <w:rFonts w:hint="eastAsia"/>
                <w:highlight w:val="none"/>
                <w:lang w:val="en-US" w:eastAsia="zh-CN"/>
              </w:rPr>
              <w:t>1-11</w:t>
            </w:r>
            <w:r>
              <w:rPr>
                <w:rFonts w:hint="eastAsia"/>
                <w:highlight w:val="none"/>
              </w:rPr>
              <w:t>周）/计算机（</w:t>
            </w:r>
            <w:r>
              <w:rPr>
                <w:rFonts w:hint="eastAsia"/>
                <w:highlight w:val="none"/>
                <w:lang w:val="en-US" w:eastAsia="zh-CN"/>
              </w:rPr>
              <w:t>1-9</w:t>
            </w:r>
            <w:r>
              <w:rPr>
                <w:rFonts w:hint="eastAsia"/>
                <w:highlight w:val="none"/>
              </w:rPr>
              <w:t>周）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FF0000"/>
                <w:highlight w:val="none"/>
              </w:rPr>
            </w:pPr>
            <w:r>
              <w:rPr>
                <w:rFonts w:hint="eastAsia"/>
                <w:color w:val="FF0000"/>
                <w:highlight w:val="none"/>
              </w:rPr>
              <w:t>政治理论学习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英语（</w:t>
            </w:r>
            <w:r>
              <w:rPr>
                <w:highlight w:val="none"/>
              </w:rPr>
              <w:t>1-1</w:t>
            </w:r>
            <w:r>
              <w:rPr>
                <w:rFonts w:hint="eastAsia"/>
                <w:highlight w:val="none"/>
                <w:lang w:val="en-US" w:eastAsia="zh-CN"/>
              </w:rPr>
              <w:t>7</w:t>
            </w:r>
            <w:r>
              <w:rPr>
                <w:rFonts w:hint="eastAsia"/>
                <w:highlight w:val="none"/>
              </w:rPr>
              <w:t>周）</w:t>
            </w:r>
          </w:p>
          <w:p>
            <w:pPr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中国特色社会主义理论与实践研究（</w:t>
            </w:r>
            <w:r>
              <w:rPr>
                <w:rFonts w:hint="eastAsia"/>
                <w:highlight w:val="none"/>
                <w:lang w:val="en-US" w:eastAsia="zh-CN"/>
              </w:rPr>
              <w:t>1-9</w:t>
            </w:r>
            <w:r>
              <w:rPr>
                <w:rFonts w:hint="eastAsia"/>
                <w:highlight w:val="none"/>
              </w:rPr>
              <w:t>周）</w:t>
            </w:r>
          </w:p>
        </w:tc>
        <w:tc>
          <w:tcPr>
            <w:tcW w:w="4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英语（</w:t>
            </w:r>
            <w:r>
              <w:rPr>
                <w:highlight w:val="none"/>
              </w:rPr>
              <w:t>1-1</w:t>
            </w:r>
            <w:r>
              <w:rPr>
                <w:rFonts w:hint="eastAsia"/>
                <w:highlight w:val="none"/>
                <w:lang w:val="en-US" w:eastAsia="zh-CN"/>
              </w:rPr>
              <w:t>7</w:t>
            </w:r>
            <w:r>
              <w:rPr>
                <w:rFonts w:hint="eastAsia"/>
                <w:highlight w:val="none"/>
              </w:rPr>
              <w:t>周）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中国特色社会主义理论与实践研究（</w:t>
            </w:r>
            <w:r>
              <w:rPr>
                <w:rFonts w:hint="eastAsia"/>
                <w:highlight w:val="none"/>
                <w:lang w:val="en-US" w:eastAsia="zh-CN"/>
              </w:rPr>
              <w:t>1-9</w:t>
            </w:r>
            <w:r>
              <w:rPr>
                <w:rFonts w:hint="eastAsia"/>
                <w:highlight w:val="none"/>
              </w:rPr>
              <w:t>周）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highlight w:val="none"/>
              </w:rPr>
            </w:pPr>
          </w:p>
          <w:p>
            <w:pPr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数学（</w:t>
            </w:r>
            <w:r>
              <w:rPr>
                <w:rFonts w:hint="eastAsia"/>
                <w:highlight w:val="none"/>
                <w:lang w:val="en-US" w:eastAsia="zh-CN"/>
              </w:rPr>
              <w:t>1-12</w:t>
            </w:r>
            <w:r>
              <w:rPr>
                <w:rFonts w:hint="eastAsia"/>
                <w:highlight w:val="none"/>
              </w:rPr>
              <w:t>周）/计算机（</w:t>
            </w:r>
            <w:r>
              <w:rPr>
                <w:rFonts w:hint="eastAsia"/>
                <w:highlight w:val="none"/>
                <w:lang w:val="en-US" w:eastAsia="zh-CN"/>
              </w:rPr>
              <w:t>1-10</w:t>
            </w:r>
            <w:r>
              <w:rPr>
                <w:rFonts w:hint="eastAsia"/>
                <w:highlight w:val="none"/>
              </w:rPr>
              <w:t>周）</w:t>
            </w:r>
          </w:p>
        </w:tc>
        <w:tc>
          <w:tcPr>
            <w:tcW w:w="4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数学（</w:t>
            </w:r>
            <w:r>
              <w:rPr>
                <w:rFonts w:hint="eastAsia"/>
                <w:highlight w:val="none"/>
                <w:lang w:val="en-US" w:eastAsia="zh-CN"/>
              </w:rPr>
              <w:t>1-12</w:t>
            </w:r>
            <w:r>
              <w:rPr>
                <w:rFonts w:hint="eastAsia"/>
                <w:highlight w:val="none"/>
              </w:rPr>
              <w:t>周）/计算机（</w:t>
            </w:r>
            <w:r>
              <w:rPr>
                <w:rFonts w:hint="eastAsia"/>
                <w:highlight w:val="none"/>
                <w:lang w:val="en-US" w:eastAsia="zh-CN"/>
              </w:rPr>
              <w:t>1-10</w:t>
            </w:r>
            <w:r>
              <w:rPr>
                <w:rFonts w:hint="eastAsia"/>
                <w:highlight w:val="none"/>
              </w:rPr>
              <w:t>周）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default" w:eastAsia="宋体"/>
                <w:highlight w:val="none"/>
                <w:shd w:val="clear" w:color="auto" w:fill="FFFF0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4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rFonts w:hint="eastAsia" w:eastAsia="宋体"/>
                <w:b/>
                <w:bCs/>
                <w:highlight w:val="none"/>
                <w:lang w:eastAsia="zh-CN"/>
              </w:rPr>
            </w:pPr>
            <w:r>
              <w:rPr>
                <w:rFonts w:hint="eastAsia"/>
                <w:b/>
                <w:bCs/>
                <w:highlight w:val="none"/>
                <w:lang w:val="en-US" w:eastAsia="zh-CN"/>
              </w:rPr>
              <w:t>六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4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rFonts w:hint="eastAsia" w:eastAsia="宋体"/>
                <w:b/>
                <w:bCs/>
                <w:highlight w:val="none"/>
                <w:lang w:eastAsia="zh-CN"/>
              </w:rPr>
            </w:pPr>
            <w:r>
              <w:rPr>
                <w:rFonts w:hint="eastAsia"/>
                <w:b/>
                <w:bCs/>
                <w:highlight w:val="none"/>
                <w:lang w:val="en-US" w:eastAsia="zh-CN"/>
              </w:rPr>
              <w:t>日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/>
                <w:highlight w:val="none"/>
              </w:rPr>
              <w:t>计算机（</w:t>
            </w:r>
            <w:r>
              <w:rPr>
                <w:rFonts w:hint="eastAsia"/>
                <w:highlight w:val="none"/>
                <w:lang w:val="en-US" w:eastAsia="zh-CN"/>
              </w:rPr>
              <w:t>1-10</w:t>
            </w:r>
            <w:r>
              <w:rPr>
                <w:rFonts w:hint="eastAsia"/>
                <w:highlight w:val="none"/>
              </w:rPr>
              <w:t>周）</w:t>
            </w:r>
          </w:p>
        </w:tc>
        <w:tc>
          <w:tcPr>
            <w:tcW w:w="4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/>
                <w:highlight w:val="none"/>
              </w:rPr>
              <w:t>计算机（</w:t>
            </w:r>
            <w:r>
              <w:rPr>
                <w:rFonts w:hint="eastAsia"/>
                <w:highlight w:val="none"/>
                <w:lang w:val="en-US" w:eastAsia="zh-CN"/>
              </w:rPr>
              <w:t>1-10</w:t>
            </w:r>
            <w:r>
              <w:rPr>
                <w:rFonts w:hint="eastAsia"/>
                <w:highlight w:val="none"/>
              </w:rPr>
              <w:t>周）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eastAsia"/>
                <w:highlight w:val="none"/>
              </w:rPr>
            </w:pPr>
          </w:p>
          <w:p>
            <w:pPr>
              <w:jc w:val="center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数学（</w:t>
            </w:r>
            <w:r>
              <w:rPr>
                <w:rFonts w:hint="eastAsia"/>
                <w:highlight w:val="none"/>
                <w:lang w:val="en-US" w:eastAsia="zh-CN"/>
              </w:rPr>
              <w:t>1-11</w:t>
            </w:r>
            <w:r>
              <w:rPr>
                <w:rFonts w:hint="eastAsia"/>
                <w:highlight w:val="none"/>
              </w:rPr>
              <w:t>周）</w:t>
            </w:r>
          </w:p>
        </w:tc>
      </w:tr>
    </w:tbl>
    <w:p>
      <w:r>
        <w:rPr>
          <w:rFonts w:hint="eastAsia"/>
        </w:rPr>
        <w:t>备注：（1）周一</w:t>
      </w:r>
      <w:r>
        <w:rPr>
          <w:rFonts w:hint="eastAsia"/>
          <w:lang w:val="en-US" w:eastAsia="zh-CN"/>
        </w:rPr>
        <w:t>和三</w:t>
      </w:r>
      <w:r>
        <w:rPr>
          <w:rFonts w:hint="eastAsia"/>
        </w:rPr>
        <w:t>的上午</w:t>
      </w:r>
      <w:r>
        <w:rPr>
          <w:rFonts w:hint="eastAsia"/>
          <w:lang w:val="en-US" w:eastAsia="zh-CN"/>
        </w:rPr>
        <w:t>以及</w:t>
      </w:r>
      <w:r>
        <w:rPr>
          <w:rFonts w:hint="eastAsia"/>
        </w:rPr>
        <w:t>周一全天分院、部安排硕士研究生的公共英语课；（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）晚上课程可以三节连排；（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）遇到节假日课程顺延。</w:t>
      </w:r>
    </w:p>
    <w:p>
      <w:pPr>
        <w:ind w:firstLine="512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</w:t>
      </w:r>
      <w:r>
        <w:rPr>
          <w:rFonts w:hint="eastAsia"/>
          <w:b/>
          <w:sz w:val="32"/>
          <w:szCs w:val="32"/>
          <w:lang w:val="en-US" w:eastAsia="zh-CN"/>
        </w:rPr>
        <w:t>22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sz w:val="32"/>
          <w:szCs w:val="32"/>
          <w:lang w:val="en-US" w:eastAsia="zh-CN"/>
        </w:rPr>
        <w:t>博士</w:t>
      </w:r>
      <w:r>
        <w:rPr>
          <w:rFonts w:hint="eastAsia"/>
          <w:b/>
          <w:sz w:val="32"/>
          <w:szCs w:val="32"/>
        </w:rPr>
        <w:t>研究生</w:t>
      </w:r>
      <w:r>
        <w:rPr>
          <w:rFonts w:hint="eastAsia"/>
          <w:b/>
          <w:sz w:val="32"/>
          <w:szCs w:val="32"/>
          <w:lang w:val="en-US" w:eastAsia="zh-CN"/>
        </w:rPr>
        <w:t>公共课</w:t>
      </w:r>
      <w:r>
        <w:rPr>
          <w:rFonts w:hint="eastAsia"/>
          <w:b/>
          <w:sz w:val="32"/>
          <w:szCs w:val="32"/>
        </w:rPr>
        <w:t xml:space="preserve">课表   </w:t>
      </w:r>
    </w:p>
    <w:p>
      <w:pPr>
        <w:jc w:val="right"/>
        <w:rPr>
          <w:b/>
          <w:bCs/>
          <w:sz w:val="24"/>
        </w:rPr>
      </w:pPr>
      <w:r>
        <w:rPr>
          <w:rFonts w:hint="eastAsia"/>
          <w:b/>
        </w:rPr>
        <w:t xml:space="preserve">      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  <w:lang w:val="en-US" w:eastAsia="zh-CN"/>
        </w:rPr>
        <w:t>022</w:t>
      </w:r>
      <w:r>
        <w:rPr>
          <w:rFonts w:hint="eastAsia"/>
          <w:b/>
          <w:bCs/>
        </w:rPr>
        <w:t>年9月</w:t>
      </w:r>
      <w:r>
        <w:rPr>
          <w:rFonts w:hint="eastAsia"/>
          <w:b/>
          <w:bCs/>
          <w:lang w:val="en-US" w:eastAsia="zh-CN"/>
        </w:rPr>
        <w:t>13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  <w:lang w:val="en-US" w:eastAsia="zh-CN"/>
        </w:rPr>
        <w:t>3</w:t>
      </w:r>
      <w:r>
        <w:rPr>
          <w:rFonts w:hint="eastAsia"/>
          <w:b/>
          <w:bCs/>
        </w:rPr>
        <w:t>年1月</w:t>
      </w:r>
      <w:r>
        <w:rPr>
          <w:rFonts w:hint="eastAsia"/>
          <w:b/>
          <w:bCs/>
          <w:lang w:val="en-US" w:eastAsia="zh-CN"/>
        </w:rPr>
        <w:t>8</w:t>
      </w:r>
      <w:r>
        <w:rPr>
          <w:rFonts w:hint="eastAsia"/>
          <w:b/>
          <w:bCs/>
        </w:rPr>
        <w:t>日（共1</w:t>
      </w:r>
      <w:r>
        <w:rPr>
          <w:rFonts w:hint="eastAsia"/>
          <w:b/>
          <w:bCs/>
          <w:lang w:val="en-US" w:eastAsia="zh-CN"/>
        </w:rPr>
        <w:t>7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 xml:space="preserve">  </w:t>
      </w:r>
      <w:r>
        <w:rPr>
          <w:rFonts w:hint="eastAsia"/>
          <w:b/>
          <w:bCs/>
          <w:sz w:val="24"/>
        </w:rPr>
        <w:t xml:space="preserve">                                                    </w:t>
      </w:r>
      <w:r>
        <w:rPr>
          <w:rFonts w:hint="eastAsia"/>
          <w:b/>
          <w:sz w:val="44"/>
        </w:rPr>
        <w:t xml:space="preserve">                                      </w:t>
      </w:r>
    </w:p>
    <w:tbl>
      <w:tblPr>
        <w:tblStyle w:val="3"/>
        <w:tblW w:w="15176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3027"/>
        <w:gridCol w:w="3735"/>
        <w:gridCol w:w="3435"/>
        <w:gridCol w:w="37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ind w:firstLine="420"/>
              <w:jc w:val="center"/>
              <w:rPr>
                <w:b/>
              </w:rPr>
            </w:pPr>
            <w:r>
              <w:rPr>
                <w:rFonts w:ascii="Times New Roman" w:hAnsi="Times New Roman" w:eastAsia="宋体" w:cs="Times New Roman"/>
                <w:b/>
                <w:kern w:val="2"/>
                <w:sz w:val="21"/>
                <w:szCs w:val="24"/>
                <w:lang w:val="en-US" w:eastAsia="zh-CN" w:bidi="ar-SA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1905" t="4445" r="12065" b="1651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3pt;margin-top:1.15pt;height:23.85pt;width:63.4pt;mso-position-horizontal-relative:page;z-index:251662336;mso-width-relative:page;mso-height-relative:page;" filled="f" stroked="t" coordsize="21600,21600" o:gfxdata="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IbEtfSAAAABgEAAA8AAAAAAAAAAQAgAAAAIgAAAGRycy9kb3ducmV2LnhtbFBLAQIUABQA&#10;AAAIAIdO4kBU8rZJ9gEAAOgDAAAOAAAAAAAAAAEAIAAAACEBAABkcnMvZTJvRG9jLnhtbFBLBQYA&#10;AAAABgAGAFkBAACJBQAAAAA=&#10;">
                      <v:fill on="f" focussize="0,0"/>
                      <v:stroke color="#000000" miterlimit="2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imes New Roman" w:hAnsi="Times New Roman" w:eastAsia="宋体" w:cs="Times New Roman"/>
                <w:b/>
                <w:kern w:val="2"/>
                <w:sz w:val="21"/>
                <w:szCs w:val="24"/>
                <w:lang w:val="en-US" w:eastAsia="zh-CN" w:bidi="ar-S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3175" t="3810" r="20320" b="1143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3pt;margin-top:1.15pt;height:46.8pt;width:52.15pt;mso-position-horizontal-relative:page;z-index:251663360;mso-width-relative:page;mso-height-relative:page;" filled="f" stroked="t" coordsize="21600,21600" o:gfxdata="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4kHDb0wAAAAYBAAAPAAAAAAAAAAEAIAAAACIAAABkcnMvZG93bnJldi54bWxQSwEC&#10;FAAUAAAACACHTuJA8M5AtvkBAADoAwAADgAAAAAAAAABACAAAAAiAQAAZHJzL2Uyb0RvYy54bWxQ&#10;SwUGAAAAAAYABgBZAQAAjQUAAAAA&#10;">
                      <v:fill on="f" focussize="0,0"/>
                      <v:stroke color="#000000" miterlimit="2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>
            <w:pPr>
              <w:ind w:firstLine="420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3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1-2节</w:t>
            </w: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3-4节</w:t>
            </w:r>
          </w:p>
        </w:tc>
        <w:tc>
          <w:tcPr>
            <w:tcW w:w="3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5-8节</w:t>
            </w:r>
          </w:p>
        </w:tc>
        <w:tc>
          <w:tcPr>
            <w:tcW w:w="3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星期一</w:t>
            </w:r>
          </w:p>
        </w:tc>
        <w:tc>
          <w:tcPr>
            <w:tcW w:w="3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bCs/>
              </w:rPr>
            </w:pP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bCs/>
              </w:rPr>
            </w:pPr>
          </w:p>
        </w:tc>
        <w:tc>
          <w:tcPr>
            <w:tcW w:w="3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ind w:left="2310" w:hanging="2310"/>
            </w:pPr>
          </w:p>
        </w:tc>
        <w:tc>
          <w:tcPr>
            <w:tcW w:w="3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5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星期二</w:t>
            </w:r>
          </w:p>
        </w:tc>
        <w:tc>
          <w:tcPr>
            <w:tcW w:w="3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 w:cs="宋体"/>
                <w:color w:val="000000"/>
                <w:highlight w:val="cyan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博士写译（</w:t>
            </w: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1-17</w:t>
            </w:r>
            <w:r>
              <w:rPr>
                <w:rFonts w:hint="eastAsia" w:ascii="宋体" w:hAnsi="宋体" w:cs="宋体"/>
                <w:color w:val="000000"/>
                <w:highlight w:val="none"/>
              </w:rPr>
              <w:t>周）</w:t>
            </w:r>
          </w:p>
          <w:p/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 w:cs="宋体"/>
                <w:color w:val="000000"/>
                <w:highlight w:val="cyan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博士听说（</w:t>
            </w: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1-17</w:t>
            </w:r>
            <w:r>
              <w:rPr>
                <w:rFonts w:hint="eastAsia" w:ascii="宋体" w:hAnsi="宋体" w:cs="宋体"/>
                <w:color w:val="000000"/>
                <w:highlight w:val="none"/>
              </w:rPr>
              <w:t>周）</w:t>
            </w:r>
          </w:p>
          <w:p/>
        </w:tc>
        <w:tc>
          <w:tcPr>
            <w:tcW w:w="3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6"/>
            </w:pPr>
            <w:r>
              <w:rPr>
                <w:rFonts w:hint="eastAsia"/>
              </w:rPr>
              <w:t>政治理论学习</w:t>
            </w:r>
          </w:p>
        </w:tc>
        <w:tc>
          <w:tcPr>
            <w:tcW w:w="3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both"/>
              <w:rPr>
                <w:rFonts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Cs w:val="21"/>
              </w:rPr>
              <w:t>中国马克思主义与当代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1班和2班</w:t>
            </w: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1-11</w:t>
            </w:r>
            <w:r>
              <w:rPr>
                <w:rFonts w:hint="eastAsia" w:ascii="宋体" w:hAnsi="宋体"/>
                <w:szCs w:val="21"/>
              </w:rPr>
              <w:t xml:space="preserve">周）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星期三</w:t>
            </w:r>
          </w:p>
        </w:tc>
        <w:tc>
          <w:tcPr>
            <w:tcW w:w="3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/>
          <w:p>
            <w:pPr>
              <w:rPr>
                <w:bCs/>
                <w:szCs w:val="21"/>
              </w:rPr>
            </w:pP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/>
        </w:tc>
        <w:tc>
          <w:tcPr>
            <w:tcW w:w="3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/>
        </w:tc>
        <w:tc>
          <w:tcPr>
            <w:tcW w:w="3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Cs w:val="21"/>
              </w:rPr>
              <w:t>中国马克思主义与当代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3班和4班</w:t>
            </w:r>
            <w:bookmarkStart w:id="0" w:name="_GoBack"/>
            <w:bookmarkEnd w:id="0"/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1-11</w:t>
            </w:r>
            <w:r>
              <w:rPr>
                <w:rFonts w:hint="eastAsia" w:ascii="宋体" w:hAnsi="宋体"/>
                <w:szCs w:val="21"/>
              </w:rPr>
              <w:t xml:space="preserve">周）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星期四</w:t>
            </w:r>
          </w:p>
        </w:tc>
        <w:tc>
          <w:tcPr>
            <w:tcW w:w="3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r>
              <w:rPr>
                <w:rFonts w:hint="eastAsia" w:ascii="宋体" w:hAnsi="宋体" w:cs="宋体"/>
                <w:color w:val="000000"/>
                <w:highlight w:val="none"/>
              </w:rPr>
              <w:t>博士写译（</w:t>
            </w: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1-17</w:t>
            </w:r>
            <w:r>
              <w:rPr>
                <w:rFonts w:hint="eastAsia" w:ascii="宋体" w:hAnsi="宋体" w:cs="宋体"/>
                <w:color w:val="000000"/>
                <w:highlight w:val="none"/>
              </w:rPr>
              <w:t>周）</w:t>
            </w: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 w:cs="宋体"/>
                <w:color w:val="000000"/>
                <w:highlight w:val="cyan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</w:rPr>
              <w:t>博士听说（</w:t>
            </w: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1-17</w:t>
            </w:r>
            <w:r>
              <w:rPr>
                <w:rFonts w:hint="eastAsia" w:ascii="宋体" w:hAnsi="宋体" w:cs="宋体"/>
                <w:color w:val="000000"/>
                <w:highlight w:val="none"/>
              </w:rPr>
              <w:t>周）</w:t>
            </w:r>
          </w:p>
          <w:p>
            <w:pPr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3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/>
        </w:tc>
        <w:tc>
          <w:tcPr>
            <w:tcW w:w="3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9" w:hRule="atLeast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星期五</w:t>
            </w:r>
          </w:p>
        </w:tc>
        <w:tc>
          <w:tcPr>
            <w:tcW w:w="3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bCs/>
                <w:szCs w:val="21"/>
              </w:rPr>
            </w:pP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bCs/>
                <w:szCs w:val="21"/>
              </w:rPr>
            </w:pPr>
          </w:p>
        </w:tc>
        <w:tc>
          <w:tcPr>
            <w:tcW w:w="3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/>
        </w:tc>
        <w:tc>
          <w:tcPr>
            <w:tcW w:w="3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szCs w:val="21"/>
              </w:rPr>
            </w:pPr>
          </w:p>
        </w:tc>
      </w:tr>
    </w:tbl>
    <w:p>
      <w:pPr>
        <w:tabs>
          <w:tab w:val="left" w:pos="0"/>
        </w:tabs>
        <w:jc w:val="left"/>
        <w:outlineLvl w:val="0"/>
        <w:rPr>
          <w:rFonts w:hint="eastAsia"/>
          <w:b/>
        </w:rPr>
      </w:pPr>
      <w:r>
        <w:rPr>
          <w:rFonts w:hint="eastAsia"/>
          <w:b/>
        </w:rPr>
        <w:t>备注：（1）博士英语上课从第</w:t>
      </w:r>
      <w:r>
        <w:rPr>
          <w:rFonts w:hint="eastAsia"/>
          <w:b/>
          <w:lang w:val="en-US" w:eastAsia="zh-CN"/>
        </w:rPr>
        <w:t>1</w:t>
      </w:r>
      <w:r>
        <w:rPr>
          <w:rFonts w:hint="eastAsia"/>
          <w:b/>
        </w:rPr>
        <w:t>周至第1</w:t>
      </w:r>
      <w:r>
        <w:rPr>
          <w:rFonts w:hint="eastAsia"/>
          <w:b/>
          <w:lang w:val="en-US" w:eastAsia="zh-CN"/>
        </w:rPr>
        <w:t>7</w:t>
      </w:r>
      <w:r>
        <w:rPr>
          <w:rFonts w:hint="eastAsia"/>
          <w:b/>
        </w:rPr>
        <w:t>周。英语听说10个班与英语写译10个班对应。（</w:t>
      </w:r>
      <w:r>
        <w:rPr>
          <w:rFonts w:hint="eastAsia"/>
          <w:b/>
          <w:lang w:val="en-US" w:eastAsia="zh-CN"/>
        </w:rPr>
        <w:t>2</w:t>
      </w:r>
      <w:r>
        <w:rPr>
          <w:rFonts w:hint="eastAsia"/>
          <w:b/>
        </w:rPr>
        <w:t>）为避免教室冲突,遇节假日不调课，一律顺延。</w:t>
      </w:r>
    </w:p>
    <w:p>
      <w:pPr>
        <w:rPr>
          <w:b/>
          <w:bCs/>
        </w:rPr>
      </w:pPr>
      <w:r>
        <w:rPr>
          <w:b/>
          <w:bCs/>
        </w:rPr>
        <w:br w:type="page"/>
      </w:r>
    </w:p>
    <w:p/>
    <w:sectPr>
      <w:pgSz w:w="16838" w:h="11906" w:orient="landscape"/>
      <w:pgMar w:top="1463" w:right="1440" w:bottom="1463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1MDIxMmZmMzM5ZGRjMzNkZmNlOTY1MmJmNTU5NTgifQ=="/>
  </w:docVars>
  <w:rsids>
    <w:rsidRoot w:val="00000000"/>
    <w:rsid w:val="38523558"/>
    <w:rsid w:val="7CB21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  <w:style w:type="paragraph" w:customStyle="1" w:styleId="6">
    <w:name w:val="论文题目"/>
    <w:basedOn w:val="1"/>
    <w:next w:val="1"/>
    <w:qFormat/>
    <w:uiPriority w:val="0"/>
    <w:pPr>
      <w:jc w:val="center"/>
    </w:pPr>
    <w:rPr>
      <w:rFonts w:ascii="Times New Roman" w:hAnsi="Times New Roman" w:eastAsia="宋体" w:cs="Times New Roman"/>
      <w:bCs/>
      <w:color w:val="FF0000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2022-06-23T09:52:24Z</dcterms:created>
  <dc:creator>Lenovo</dc:creator>
  <cp:lastModifiedBy>燕子</cp:lastModifiedBy>
  <dcterms:modified xsi:type="dcterms:W3CDTF">2022-06-23T09:53:41Z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BC3414F17D7D488E9C190E0A564E53CC</vt:lpwstr>
  </property>
</Properties>
</file>